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61F" w:rsidRPr="00090BF9" w:rsidRDefault="007C061F" w:rsidP="007C061F">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ДОГОВОР</w:t>
      </w:r>
    </w:p>
    <w:p w:rsidR="007C061F" w:rsidRDefault="00090BF9" w:rsidP="0016161A">
      <w:pPr>
        <w:spacing w:after="0" w:line="240" w:lineRule="auto"/>
        <w:ind w:right="-2"/>
        <w:jc w:val="center"/>
        <w:rPr>
          <w:rFonts w:ascii="Times New Roman" w:hAnsi="Times New Roman" w:cs="Times New Roman"/>
          <w:b/>
          <w:sz w:val="28"/>
          <w:szCs w:val="28"/>
        </w:rPr>
      </w:pPr>
      <w:r>
        <w:rPr>
          <w:rFonts w:ascii="Times New Roman" w:hAnsi="Times New Roman" w:cs="Times New Roman"/>
          <w:b/>
          <w:sz w:val="28"/>
          <w:szCs w:val="28"/>
        </w:rPr>
        <w:t>в</w:t>
      </w:r>
      <w:r w:rsidR="007C061F" w:rsidRPr="00090BF9">
        <w:rPr>
          <w:rFonts w:ascii="Times New Roman" w:hAnsi="Times New Roman" w:cs="Times New Roman"/>
          <w:b/>
          <w:sz w:val="28"/>
          <w:szCs w:val="28"/>
        </w:rPr>
        <w:t>одоотведения</w:t>
      </w:r>
      <w:r>
        <w:rPr>
          <w:rFonts w:ascii="Times New Roman" w:hAnsi="Times New Roman" w:cs="Times New Roman"/>
          <w:b/>
          <w:sz w:val="28"/>
          <w:szCs w:val="28"/>
        </w:rPr>
        <w:t xml:space="preserve"> №ОЭЗ -</w:t>
      </w:r>
      <w:r w:rsidRPr="002B6A07">
        <w:rPr>
          <w:rFonts w:ascii="Times New Roman" w:hAnsi="Times New Roman" w:cs="Times New Roman"/>
          <w:sz w:val="28"/>
          <w:szCs w:val="28"/>
        </w:rPr>
        <w:t>____</w:t>
      </w:r>
      <w:r>
        <w:rPr>
          <w:rFonts w:ascii="Times New Roman" w:hAnsi="Times New Roman" w:cs="Times New Roman"/>
          <w:b/>
          <w:sz w:val="28"/>
          <w:szCs w:val="28"/>
        </w:rPr>
        <w:t>/</w:t>
      </w:r>
    </w:p>
    <w:p w:rsidR="0016161A" w:rsidRPr="0016161A" w:rsidRDefault="0016161A" w:rsidP="0016161A">
      <w:pPr>
        <w:spacing w:after="0" w:line="240" w:lineRule="auto"/>
        <w:ind w:right="-2"/>
        <w:jc w:val="center"/>
        <w:rPr>
          <w:rFonts w:ascii="Times New Roman" w:hAnsi="Times New Roman" w:cs="Times New Roman"/>
          <w:b/>
          <w:sz w:val="28"/>
          <w:szCs w:val="28"/>
        </w:rPr>
      </w:pPr>
    </w:p>
    <w:p w:rsidR="009269EE" w:rsidRPr="009269EE" w:rsidRDefault="00414E6E" w:rsidP="009269EE">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 xml:space="preserve">г. Елабуга                   </w:t>
      </w:r>
      <w:r w:rsidR="007C061F" w:rsidRPr="00090BF9">
        <w:rPr>
          <w:rFonts w:ascii="Times New Roman" w:hAnsi="Times New Roman" w:cs="Times New Roman"/>
          <w:sz w:val="28"/>
          <w:szCs w:val="28"/>
        </w:rPr>
        <w:t xml:space="preserve">                           </w:t>
      </w:r>
      <w:r w:rsidR="000F1E53" w:rsidRPr="00090BF9">
        <w:rPr>
          <w:rFonts w:ascii="Times New Roman" w:hAnsi="Times New Roman" w:cs="Times New Roman"/>
          <w:sz w:val="28"/>
          <w:szCs w:val="28"/>
        </w:rPr>
        <w:t xml:space="preserve">      </w:t>
      </w:r>
      <w:r w:rsidR="007C061F" w:rsidRPr="00090BF9">
        <w:rPr>
          <w:rFonts w:ascii="Times New Roman" w:hAnsi="Times New Roman" w:cs="Times New Roman"/>
          <w:sz w:val="28"/>
          <w:szCs w:val="28"/>
        </w:rPr>
        <w:t xml:space="preserve">                  </w:t>
      </w:r>
      <w:r w:rsidR="0016161A">
        <w:rPr>
          <w:rFonts w:ascii="Times New Roman" w:hAnsi="Times New Roman" w:cs="Times New Roman"/>
          <w:sz w:val="28"/>
          <w:szCs w:val="28"/>
        </w:rPr>
        <w:t xml:space="preserve">          </w:t>
      </w:r>
      <w:r w:rsidRPr="00090BF9">
        <w:rPr>
          <w:rFonts w:ascii="Times New Roman" w:hAnsi="Times New Roman" w:cs="Times New Roman"/>
          <w:sz w:val="28"/>
          <w:szCs w:val="28"/>
        </w:rPr>
        <w:t>«_</w:t>
      </w:r>
      <w:r w:rsidR="007C061F" w:rsidRPr="00090BF9">
        <w:rPr>
          <w:rFonts w:ascii="Times New Roman" w:hAnsi="Times New Roman" w:cs="Times New Roman"/>
          <w:sz w:val="28"/>
          <w:szCs w:val="28"/>
        </w:rPr>
        <w:t>__</w:t>
      </w:r>
      <w:r w:rsidRPr="00090BF9">
        <w:rPr>
          <w:rFonts w:ascii="Times New Roman" w:hAnsi="Times New Roman" w:cs="Times New Roman"/>
          <w:sz w:val="28"/>
          <w:szCs w:val="28"/>
        </w:rPr>
        <w:t>»</w:t>
      </w:r>
      <w:r w:rsidR="007C061F" w:rsidRPr="00090BF9">
        <w:rPr>
          <w:rFonts w:ascii="Times New Roman" w:hAnsi="Times New Roman" w:cs="Times New Roman"/>
          <w:sz w:val="28"/>
          <w:szCs w:val="28"/>
        </w:rPr>
        <w:t xml:space="preserve"> __________ 20__ г.</w:t>
      </w:r>
    </w:p>
    <w:p w:rsidR="009269EE" w:rsidRPr="009269EE" w:rsidRDefault="009269EE" w:rsidP="009269EE">
      <w:pPr>
        <w:spacing w:after="0" w:line="240" w:lineRule="auto"/>
        <w:jc w:val="both"/>
        <w:rPr>
          <w:rFonts w:ascii="Times New Roman" w:hAnsi="Times New Roman" w:cs="Times New Roman"/>
          <w:sz w:val="28"/>
          <w:szCs w:val="28"/>
        </w:rPr>
      </w:pPr>
    </w:p>
    <w:p w:rsidR="00090BF9" w:rsidRPr="002B6A07" w:rsidRDefault="00090BF9" w:rsidP="00090BF9">
      <w:pPr>
        <w:spacing w:after="0" w:line="240" w:lineRule="auto"/>
        <w:ind w:right="-2" w:firstLine="708"/>
        <w:jc w:val="both"/>
        <w:rPr>
          <w:rFonts w:ascii="Times New Roman" w:hAnsi="Times New Roman" w:cs="Times New Roman"/>
          <w:sz w:val="28"/>
          <w:szCs w:val="28"/>
        </w:rPr>
      </w:pPr>
      <w:r w:rsidRPr="002B6A07">
        <w:rPr>
          <w:rFonts w:ascii="Times New Roman" w:hAnsi="Times New Roman" w:cs="Times New Roman"/>
          <w:b/>
          <w:sz w:val="28"/>
          <w:szCs w:val="28"/>
        </w:rPr>
        <w:t xml:space="preserve">Акционерное общество «Особая экономическая зона промышленно-производственного типа «Алабуга», </w:t>
      </w:r>
      <w:r w:rsidRPr="002B6A07">
        <w:rPr>
          <w:rFonts w:ascii="Times New Roman" w:hAnsi="Times New Roman" w:cs="Times New Roman"/>
          <w:sz w:val="28"/>
          <w:szCs w:val="28"/>
        </w:rPr>
        <w:t xml:space="preserve">именуемое в дальнейшем организацией водопроводно-канализационного хозяйства, в лице </w:t>
      </w:r>
      <w:r w:rsidR="00C313FA">
        <w:rPr>
          <w:rFonts w:ascii="Times New Roman" w:hAnsi="Times New Roman" w:cs="Times New Roman"/>
          <w:sz w:val="28"/>
          <w:szCs w:val="28"/>
        </w:rPr>
        <w:t>_____________________________</w:t>
      </w:r>
      <w:r w:rsidRPr="002B6A07">
        <w:rPr>
          <w:rFonts w:ascii="Times New Roman" w:hAnsi="Times New Roman" w:cs="Times New Roman"/>
          <w:sz w:val="28"/>
          <w:szCs w:val="28"/>
        </w:rPr>
        <w:t xml:space="preserve">, действующего на основании </w:t>
      </w:r>
      <w:r w:rsidR="00C313FA">
        <w:rPr>
          <w:rFonts w:ascii="Times New Roman" w:hAnsi="Times New Roman" w:cs="Times New Roman"/>
          <w:sz w:val="28"/>
          <w:szCs w:val="28"/>
        </w:rPr>
        <w:t>_______________________________</w:t>
      </w:r>
      <w:r w:rsidRPr="002B6A07">
        <w:rPr>
          <w:rFonts w:ascii="Times New Roman" w:hAnsi="Times New Roman" w:cs="Times New Roman"/>
          <w:sz w:val="28"/>
          <w:szCs w:val="28"/>
        </w:rPr>
        <w:t xml:space="preserve">, с одной стороны, и </w:t>
      </w:r>
    </w:p>
    <w:p w:rsidR="008517C8" w:rsidRPr="00090BF9" w:rsidRDefault="00C313FA" w:rsidP="00C95439">
      <w:pPr>
        <w:spacing w:after="0" w:line="240" w:lineRule="auto"/>
        <w:ind w:right="-2" w:firstLine="708"/>
        <w:jc w:val="both"/>
        <w:rPr>
          <w:rFonts w:ascii="Times New Roman" w:hAnsi="Times New Roman" w:cs="Times New Roman"/>
          <w:sz w:val="28"/>
          <w:szCs w:val="28"/>
        </w:rPr>
      </w:pPr>
      <w:r>
        <w:rPr>
          <w:rFonts w:ascii="Times New Roman" w:eastAsia="SimSun" w:hAnsi="Times New Roman" w:cs="Times New Roman"/>
          <w:b/>
          <w:kern w:val="3"/>
          <w:sz w:val="28"/>
          <w:szCs w:val="28"/>
        </w:rPr>
        <w:t>______________________________________________</w:t>
      </w:r>
      <w:r w:rsidR="00EB399B" w:rsidRPr="0017135C">
        <w:rPr>
          <w:rFonts w:ascii="Times New Roman" w:hAnsi="Times New Roman"/>
          <w:kern w:val="3"/>
          <w:sz w:val="28"/>
        </w:rPr>
        <w:t xml:space="preserve">, </w:t>
      </w:r>
      <w:r w:rsidR="00EB399B" w:rsidRPr="00D00229">
        <w:rPr>
          <w:rFonts w:ascii="Times New Roman" w:eastAsia="SimSun" w:hAnsi="Times New Roman" w:cs="Times New Roman"/>
          <w:kern w:val="3"/>
          <w:sz w:val="28"/>
          <w:szCs w:val="28"/>
        </w:rPr>
        <w:t xml:space="preserve">именуемое в дальнейшем абонентом, в лице </w:t>
      </w:r>
      <w:r>
        <w:rPr>
          <w:rFonts w:ascii="Times New Roman" w:eastAsia="SimSun" w:hAnsi="Times New Roman" w:cs="Times New Roman"/>
          <w:kern w:val="3"/>
          <w:sz w:val="28"/>
          <w:szCs w:val="28"/>
        </w:rPr>
        <w:t>______________________________</w:t>
      </w:r>
      <w:r w:rsidR="008D332D" w:rsidRPr="00B52431">
        <w:rPr>
          <w:rFonts w:ascii="Times New Roman" w:eastAsia="SimSun" w:hAnsi="Times New Roman" w:cs="Times New Roman"/>
          <w:kern w:val="3"/>
          <w:sz w:val="28"/>
          <w:szCs w:val="28"/>
        </w:rPr>
        <w:t>, д</w:t>
      </w:r>
      <w:r w:rsidR="008D332D">
        <w:rPr>
          <w:rFonts w:ascii="Times New Roman" w:eastAsia="SimSun" w:hAnsi="Times New Roman" w:cs="Times New Roman"/>
          <w:kern w:val="3"/>
          <w:sz w:val="28"/>
          <w:szCs w:val="28"/>
        </w:rPr>
        <w:t xml:space="preserve">ействующего на основании </w:t>
      </w:r>
      <w:r>
        <w:rPr>
          <w:rFonts w:ascii="Times New Roman" w:eastAsia="SimSun" w:hAnsi="Times New Roman" w:cs="Times New Roman"/>
          <w:kern w:val="3"/>
          <w:sz w:val="28"/>
          <w:szCs w:val="28"/>
        </w:rPr>
        <w:t>______________</w:t>
      </w:r>
      <w:r w:rsidR="00090BF9" w:rsidRPr="00B52431">
        <w:rPr>
          <w:rFonts w:ascii="Times New Roman" w:hAnsi="Times New Roman" w:cs="Times New Roman"/>
          <w:sz w:val="28"/>
          <w:szCs w:val="28"/>
        </w:rPr>
        <w:t>, с другой стороны, именуемые в</w:t>
      </w:r>
      <w:r w:rsidR="00090BF9">
        <w:rPr>
          <w:rFonts w:ascii="Times New Roman" w:hAnsi="Times New Roman" w:cs="Times New Roman"/>
          <w:sz w:val="28"/>
          <w:szCs w:val="28"/>
        </w:rPr>
        <w:t xml:space="preserve"> дальнейшем сторонами, заключили настоящий договор о нижеследующем:</w:t>
      </w:r>
    </w:p>
    <w:p w:rsidR="007C061F" w:rsidRPr="00090BF9" w:rsidRDefault="007C061F" w:rsidP="007C061F">
      <w:pPr>
        <w:spacing w:after="0" w:line="240" w:lineRule="auto"/>
        <w:jc w:val="both"/>
        <w:rPr>
          <w:rFonts w:ascii="Times New Roman" w:hAnsi="Times New Roman" w:cs="Times New Roman"/>
          <w:sz w:val="28"/>
          <w:szCs w:val="28"/>
        </w:rPr>
      </w:pPr>
    </w:p>
    <w:p w:rsidR="007C061F" w:rsidRPr="00EA1EC6" w:rsidRDefault="007C061F" w:rsidP="00EA1EC6">
      <w:pPr>
        <w:pStyle w:val="ad"/>
        <w:numPr>
          <w:ilvl w:val="0"/>
          <w:numId w:val="1"/>
        </w:numPr>
        <w:tabs>
          <w:tab w:val="left" w:pos="993"/>
        </w:tabs>
        <w:spacing w:after="0" w:line="240" w:lineRule="auto"/>
        <w:jc w:val="center"/>
        <w:rPr>
          <w:rFonts w:ascii="Times New Roman" w:hAnsi="Times New Roman" w:cs="Times New Roman"/>
          <w:b/>
          <w:sz w:val="28"/>
          <w:szCs w:val="28"/>
        </w:rPr>
      </w:pPr>
      <w:r w:rsidRPr="00EA1EC6">
        <w:rPr>
          <w:rFonts w:ascii="Times New Roman" w:hAnsi="Times New Roman" w:cs="Times New Roman"/>
          <w:b/>
          <w:sz w:val="28"/>
          <w:szCs w:val="28"/>
        </w:rPr>
        <w:t>ПРЕДМЕТ ДОГОВОРА</w:t>
      </w:r>
    </w:p>
    <w:p w:rsidR="00EA1EC6" w:rsidRPr="00EA1EC6" w:rsidRDefault="00EA1EC6" w:rsidP="00EA1EC6">
      <w:pPr>
        <w:pStyle w:val="ad"/>
        <w:tabs>
          <w:tab w:val="left" w:pos="993"/>
        </w:tabs>
        <w:spacing w:after="0" w:line="240" w:lineRule="auto"/>
        <w:ind w:left="1080"/>
        <w:rPr>
          <w:rFonts w:ascii="Times New Roman" w:hAnsi="Times New Roman" w:cs="Times New Roman"/>
          <w:b/>
          <w:sz w:val="28"/>
          <w:szCs w:val="28"/>
        </w:rPr>
      </w:pP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C95439" w:rsidRPr="00D135E2" w:rsidRDefault="00C95439" w:rsidP="00C95439">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2. Точка присоединения канализационных сетей абонента к канализационным сетям  организации водопроводно-канализационного хозяйства определяется в схеме к акту о разграничении эксплуатационной ответственности и балансовой принадлежности </w:t>
      </w:r>
      <w:r>
        <w:rPr>
          <w:rFonts w:ascii="Times New Roman" w:hAnsi="Times New Roman" w:cs="Times New Roman"/>
          <w:color w:val="000000" w:themeColor="text1"/>
          <w:sz w:val="28"/>
          <w:szCs w:val="28"/>
        </w:rPr>
        <w:t>согласно</w:t>
      </w:r>
      <w:r>
        <w:rPr>
          <w:color w:val="000000" w:themeColor="text1"/>
        </w:rPr>
        <w:t xml:space="preserve"> </w:t>
      </w:r>
      <w:hyperlink r:id="rId8" w:anchor="/document/99/499036855/XA00M6C2M8/" w:tgtFrame="_self" w:history="1">
        <w:r w:rsidRPr="00D135E2">
          <w:rPr>
            <w:rStyle w:val="aa"/>
            <w:rFonts w:ascii="Times New Roman" w:hAnsi="Times New Roman" w:cs="Times New Roman"/>
            <w:color w:val="000000" w:themeColor="text1"/>
            <w:sz w:val="28"/>
            <w:szCs w:val="28"/>
            <w:u w:val="none"/>
          </w:rPr>
          <w:t>приложению № 1</w:t>
        </w:r>
      </w:hyperlink>
      <w:r w:rsidRPr="00D135E2">
        <w:rPr>
          <w:rFonts w:ascii="Times New Roman" w:hAnsi="Times New Roman" w:cs="Times New Roman"/>
          <w:sz w:val="28"/>
          <w:szCs w:val="28"/>
        </w:rPr>
        <w:t>.</w:t>
      </w:r>
    </w:p>
    <w:p w:rsidR="00C95439" w:rsidRPr="00D135E2" w:rsidRDefault="00C95439" w:rsidP="00C95439">
      <w:pPr>
        <w:spacing w:after="0" w:line="240" w:lineRule="auto"/>
        <w:ind w:right="-2"/>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3.  Граница эксплуатационной ответственности и балансовой принадлежности по канализационным сетям абонента и организации водопроводно-канализационного хозяйства определяется в акте о разграничении эксплуатационной ответственности и балансовой принадлежности согласно </w:t>
      </w:r>
      <w:hyperlink r:id="rId9" w:anchor="/document/99/499036855/XA00M6U2MB/" w:tgtFrame="_self" w:history="1">
        <w:r w:rsidRPr="00D135E2">
          <w:rPr>
            <w:rStyle w:val="aa"/>
            <w:rFonts w:ascii="Times New Roman" w:hAnsi="Times New Roman" w:cs="Times New Roman"/>
            <w:color w:val="000000" w:themeColor="text1"/>
            <w:sz w:val="28"/>
            <w:szCs w:val="28"/>
            <w:u w:val="none"/>
          </w:rPr>
          <w:t>приложению № 2</w:t>
        </w:r>
      </w:hyperlink>
      <w:r w:rsidRPr="00D135E2">
        <w:rPr>
          <w:rFonts w:ascii="Times New Roman" w:hAnsi="Times New Roman" w:cs="Times New Roman"/>
          <w:color w:val="000000" w:themeColor="text1"/>
          <w:sz w:val="28"/>
          <w:szCs w:val="28"/>
        </w:rPr>
        <w:t>.</w:t>
      </w:r>
    </w:p>
    <w:p w:rsidR="007C061F" w:rsidRPr="00090BF9" w:rsidRDefault="007C061F" w:rsidP="00C95439">
      <w:pPr>
        <w:spacing w:after="0" w:line="240" w:lineRule="auto"/>
        <w:jc w:val="both"/>
        <w:rPr>
          <w:rFonts w:ascii="Times New Roman" w:hAnsi="Times New Roman" w:cs="Times New Roman"/>
          <w:sz w:val="28"/>
          <w:szCs w:val="28"/>
        </w:rPr>
      </w:pPr>
    </w:p>
    <w:p w:rsidR="00EA1EC6" w:rsidRDefault="00EA1EC6" w:rsidP="009269EE">
      <w:pPr>
        <w:spacing w:after="0" w:line="240" w:lineRule="auto"/>
        <w:jc w:val="center"/>
        <w:rPr>
          <w:rFonts w:ascii="Times New Roman" w:hAnsi="Times New Roman" w:cs="Times New Roman"/>
          <w:b/>
          <w:sz w:val="28"/>
          <w:szCs w:val="28"/>
        </w:rPr>
      </w:pPr>
    </w:p>
    <w:p w:rsidR="00EA1EC6" w:rsidRDefault="00EA1EC6" w:rsidP="009269EE">
      <w:pPr>
        <w:spacing w:after="0" w:line="240" w:lineRule="auto"/>
        <w:jc w:val="center"/>
        <w:rPr>
          <w:rFonts w:ascii="Times New Roman" w:hAnsi="Times New Roman" w:cs="Times New Roman"/>
          <w:b/>
          <w:sz w:val="28"/>
          <w:szCs w:val="28"/>
        </w:rPr>
      </w:pPr>
    </w:p>
    <w:p w:rsidR="007C061F" w:rsidRPr="00EA1EC6" w:rsidRDefault="008517C8" w:rsidP="00EA1EC6">
      <w:pPr>
        <w:pStyle w:val="ad"/>
        <w:numPr>
          <w:ilvl w:val="0"/>
          <w:numId w:val="1"/>
        </w:numPr>
        <w:spacing w:after="0" w:line="240" w:lineRule="auto"/>
        <w:jc w:val="center"/>
        <w:rPr>
          <w:rFonts w:ascii="Times New Roman" w:hAnsi="Times New Roman" w:cs="Times New Roman"/>
          <w:b/>
          <w:sz w:val="28"/>
          <w:szCs w:val="28"/>
        </w:rPr>
      </w:pPr>
      <w:r w:rsidRPr="00EA1EC6">
        <w:rPr>
          <w:rFonts w:ascii="Times New Roman" w:hAnsi="Times New Roman" w:cs="Times New Roman"/>
          <w:b/>
          <w:sz w:val="28"/>
          <w:szCs w:val="28"/>
        </w:rPr>
        <w:lastRenderedPageBreak/>
        <w:t>СРОКИ И РЕЖИМ ПРИЕМА СТОЧНЫХ ВОД</w:t>
      </w:r>
    </w:p>
    <w:p w:rsidR="00C467F0" w:rsidRPr="0017135C" w:rsidRDefault="00C467F0" w:rsidP="0017135C">
      <w:pPr>
        <w:spacing w:after="0" w:line="240" w:lineRule="auto"/>
        <w:jc w:val="center"/>
        <w:rPr>
          <w:rFonts w:ascii="Times New Roman" w:hAnsi="Times New Roman"/>
          <w:b/>
          <w:sz w:val="28"/>
        </w:rPr>
      </w:pP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 xml:space="preserve">4. </w:t>
      </w:r>
      <w:r w:rsidR="00EC648C">
        <w:rPr>
          <w:rFonts w:ascii="Times New Roman" w:hAnsi="Times New Roman" w:cs="Times New Roman"/>
          <w:sz w:val="28"/>
          <w:szCs w:val="28"/>
        </w:rPr>
        <w:t xml:space="preserve">  </w:t>
      </w:r>
      <w:r w:rsidRPr="00090BF9">
        <w:rPr>
          <w:rFonts w:ascii="Times New Roman" w:hAnsi="Times New Roman" w:cs="Times New Roman"/>
          <w:sz w:val="28"/>
          <w:szCs w:val="28"/>
        </w:rPr>
        <w:t xml:space="preserve">Датой начала приема сточных вод является </w:t>
      </w:r>
      <w:r w:rsidR="00414E6E" w:rsidRPr="00090BF9">
        <w:rPr>
          <w:rFonts w:ascii="Times New Roman" w:hAnsi="Times New Roman" w:cs="Times New Roman"/>
          <w:sz w:val="28"/>
          <w:szCs w:val="28"/>
        </w:rPr>
        <w:t>«</w:t>
      </w:r>
      <w:r w:rsidR="00090BF9">
        <w:rPr>
          <w:rFonts w:ascii="Times New Roman" w:hAnsi="Times New Roman" w:cs="Times New Roman"/>
          <w:sz w:val="28"/>
          <w:szCs w:val="28"/>
        </w:rPr>
        <w:t>01</w:t>
      </w:r>
      <w:r w:rsidR="00414E6E" w:rsidRPr="00090BF9">
        <w:rPr>
          <w:rFonts w:ascii="Times New Roman" w:hAnsi="Times New Roman" w:cs="Times New Roman"/>
          <w:sz w:val="28"/>
          <w:szCs w:val="28"/>
        </w:rPr>
        <w:t>»</w:t>
      </w:r>
      <w:r w:rsidR="00090BF9">
        <w:rPr>
          <w:rFonts w:ascii="Times New Roman" w:hAnsi="Times New Roman" w:cs="Times New Roman"/>
          <w:sz w:val="28"/>
          <w:szCs w:val="28"/>
        </w:rPr>
        <w:t xml:space="preserve"> </w:t>
      </w:r>
      <w:r w:rsidR="007B7FA7">
        <w:rPr>
          <w:rFonts w:ascii="Times New Roman" w:hAnsi="Times New Roman" w:cs="Times New Roman"/>
          <w:sz w:val="28"/>
          <w:szCs w:val="28"/>
        </w:rPr>
        <w:t>декабря</w:t>
      </w:r>
      <w:r w:rsidR="00090BF9">
        <w:rPr>
          <w:rFonts w:ascii="Times New Roman" w:hAnsi="Times New Roman" w:cs="Times New Roman"/>
          <w:sz w:val="28"/>
          <w:szCs w:val="28"/>
        </w:rPr>
        <w:t xml:space="preserve"> 2020</w:t>
      </w:r>
      <w:r w:rsidRPr="00090BF9">
        <w:rPr>
          <w:rFonts w:ascii="Times New Roman" w:hAnsi="Times New Roman" w:cs="Times New Roman"/>
          <w:sz w:val="28"/>
          <w:szCs w:val="28"/>
        </w:rPr>
        <w:t>г.</w:t>
      </w:r>
    </w:p>
    <w:p w:rsidR="007C061F" w:rsidRPr="00090BF9" w:rsidRDefault="00EC64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7C061F" w:rsidRPr="00090BF9">
        <w:rPr>
          <w:rFonts w:ascii="Times New Roman" w:hAnsi="Times New Roman" w:cs="Times New Roman"/>
          <w:sz w:val="28"/>
          <w:szCs w:val="28"/>
        </w:rPr>
        <w:t xml:space="preserve">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согласно приложению </w:t>
      </w:r>
      <w:r w:rsidR="008517C8" w:rsidRPr="00090BF9">
        <w:rPr>
          <w:rFonts w:ascii="Times New Roman" w:hAnsi="Times New Roman" w:cs="Times New Roman"/>
          <w:sz w:val="28"/>
          <w:szCs w:val="28"/>
        </w:rPr>
        <w:t>№</w:t>
      </w:r>
      <w:r w:rsidR="007C061F" w:rsidRPr="00090BF9">
        <w:rPr>
          <w:rFonts w:ascii="Times New Roman" w:hAnsi="Times New Roman" w:cs="Times New Roman"/>
          <w:sz w:val="28"/>
          <w:szCs w:val="28"/>
        </w:rPr>
        <w:t xml:space="preserve"> 3.</w:t>
      </w:r>
    </w:p>
    <w:p w:rsidR="007C061F" w:rsidRPr="00090BF9" w:rsidRDefault="007C061F" w:rsidP="007C061F">
      <w:pPr>
        <w:spacing w:after="0" w:line="240" w:lineRule="auto"/>
        <w:jc w:val="both"/>
        <w:rPr>
          <w:rFonts w:ascii="Times New Roman" w:hAnsi="Times New Roman" w:cs="Times New Roman"/>
          <w:sz w:val="28"/>
          <w:szCs w:val="28"/>
        </w:rPr>
      </w:pPr>
    </w:p>
    <w:p w:rsidR="00C467F0" w:rsidRPr="00913A34" w:rsidRDefault="008517C8" w:rsidP="00913A34">
      <w:pPr>
        <w:pStyle w:val="ad"/>
        <w:numPr>
          <w:ilvl w:val="0"/>
          <w:numId w:val="1"/>
        </w:numPr>
        <w:spacing w:after="0" w:line="240" w:lineRule="auto"/>
        <w:jc w:val="center"/>
        <w:rPr>
          <w:rFonts w:ascii="Times New Roman" w:hAnsi="Times New Roman" w:cs="Times New Roman"/>
          <w:b/>
          <w:sz w:val="28"/>
          <w:szCs w:val="28"/>
        </w:rPr>
      </w:pPr>
      <w:r w:rsidRPr="00913A34">
        <w:rPr>
          <w:rFonts w:ascii="Times New Roman" w:hAnsi="Times New Roman" w:cs="Times New Roman"/>
          <w:b/>
          <w:sz w:val="28"/>
          <w:szCs w:val="28"/>
        </w:rPr>
        <w:t>ТАРИФЫ, СРОКИ И ПОРЯДОК ОПЛАТЫ</w:t>
      </w:r>
    </w:p>
    <w:p w:rsidR="00913A34" w:rsidRPr="00913A34" w:rsidRDefault="00913A34" w:rsidP="00913A34">
      <w:pPr>
        <w:pStyle w:val="ad"/>
        <w:spacing w:after="0" w:line="240" w:lineRule="auto"/>
        <w:ind w:left="1080"/>
        <w:rPr>
          <w:rFonts w:ascii="Times New Roman" w:hAnsi="Times New Roman"/>
          <w:b/>
          <w:sz w:val="28"/>
        </w:rPr>
      </w:pPr>
    </w:p>
    <w:p w:rsidR="00414E6E" w:rsidRPr="00090BF9" w:rsidRDefault="007C061F" w:rsidP="00414E6E">
      <w:pPr>
        <w:pStyle w:val="ConsPlusNormal"/>
        <w:spacing w:line="233" w:lineRule="auto"/>
        <w:jc w:val="both"/>
        <w:rPr>
          <w:rFonts w:ascii="Times New Roman" w:hAnsi="Times New Roman" w:cs="Times New Roman"/>
          <w:sz w:val="28"/>
          <w:szCs w:val="28"/>
        </w:rPr>
      </w:pPr>
      <w:r w:rsidRPr="00090BF9">
        <w:rPr>
          <w:rFonts w:ascii="Times New Roman" w:hAnsi="Times New Roman" w:cs="Times New Roman"/>
          <w:sz w:val="28"/>
          <w:szCs w:val="28"/>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w:t>
      </w:r>
    </w:p>
    <w:p w:rsidR="004B3F9E" w:rsidRPr="004B3F9E" w:rsidRDefault="004B3F9E" w:rsidP="004B3F9E">
      <w:pPr>
        <w:widowControl w:val="0"/>
        <w:suppressAutoHyphens/>
        <w:autoSpaceDN w:val="0"/>
        <w:spacing w:after="0" w:line="240" w:lineRule="auto"/>
        <w:ind w:right="-1"/>
        <w:jc w:val="both"/>
        <w:textAlignment w:val="baseline"/>
        <w:rPr>
          <w:rFonts w:ascii="Times New Roman" w:eastAsia="Times New Roman" w:hAnsi="Times New Roman" w:cs="Times New Roman"/>
          <w:kern w:val="3"/>
          <w:sz w:val="28"/>
          <w:szCs w:val="28"/>
          <w:lang w:eastAsia="ru-RU"/>
        </w:rPr>
      </w:pPr>
      <w:r w:rsidRPr="004B3F9E">
        <w:rPr>
          <w:rFonts w:ascii="Times New Roman" w:eastAsia="Times New Roman" w:hAnsi="Times New Roman" w:cs="Times New Roman"/>
          <w:kern w:val="3"/>
          <w:sz w:val="28"/>
          <w:szCs w:val="28"/>
          <w:lang w:eastAsia="ru-RU"/>
        </w:rPr>
        <w:t>Тарифы на момент заключения договора, в соответствии с постановлением Государственног</w:t>
      </w:r>
      <w:r w:rsidR="00262C68">
        <w:rPr>
          <w:rFonts w:ascii="Times New Roman" w:eastAsia="Times New Roman" w:hAnsi="Times New Roman" w:cs="Times New Roman"/>
          <w:kern w:val="3"/>
          <w:sz w:val="28"/>
          <w:szCs w:val="28"/>
          <w:lang w:eastAsia="ru-RU"/>
        </w:rPr>
        <w:t>о комите</w:t>
      </w:r>
      <w:r w:rsidR="006D7CD2">
        <w:rPr>
          <w:rFonts w:ascii="Times New Roman" w:eastAsia="Times New Roman" w:hAnsi="Times New Roman" w:cs="Times New Roman"/>
          <w:kern w:val="3"/>
          <w:sz w:val="28"/>
          <w:szCs w:val="28"/>
          <w:lang w:eastAsia="ru-RU"/>
        </w:rPr>
        <w:t>та РТ по тарифам №</w:t>
      </w:r>
      <w:r w:rsidR="006D7CD2" w:rsidRPr="006D7CD2">
        <w:rPr>
          <w:rFonts w:ascii="Times New Roman" w:eastAsia="Times New Roman" w:hAnsi="Times New Roman" w:cs="Times New Roman"/>
          <w:kern w:val="3"/>
          <w:sz w:val="28"/>
          <w:szCs w:val="28"/>
          <w:u w:val="single"/>
          <w:lang w:eastAsia="ru-RU"/>
        </w:rPr>
        <w:t>__</w:t>
      </w:r>
      <w:r w:rsidR="006D7CD2">
        <w:rPr>
          <w:rFonts w:ascii="Times New Roman" w:eastAsia="Times New Roman" w:hAnsi="Times New Roman" w:cs="Times New Roman"/>
          <w:kern w:val="3"/>
          <w:sz w:val="28"/>
          <w:szCs w:val="28"/>
          <w:lang w:eastAsia="ru-RU"/>
        </w:rPr>
        <w:t xml:space="preserve"> от </w:t>
      </w:r>
      <w:r w:rsidR="006D7CD2" w:rsidRPr="006D7CD2">
        <w:rPr>
          <w:rFonts w:ascii="Times New Roman" w:eastAsia="Times New Roman" w:hAnsi="Times New Roman" w:cs="Times New Roman"/>
          <w:kern w:val="3"/>
          <w:sz w:val="28"/>
          <w:szCs w:val="28"/>
          <w:u w:val="single"/>
          <w:lang w:eastAsia="ru-RU"/>
        </w:rPr>
        <w:t>__</w:t>
      </w:r>
      <w:r w:rsidRPr="004B3F9E">
        <w:rPr>
          <w:rFonts w:ascii="Times New Roman" w:eastAsia="Times New Roman" w:hAnsi="Times New Roman" w:cs="Times New Roman"/>
          <w:kern w:val="3"/>
          <w:sz w:val="28"/>
          <w:szCs w:val="28"/>
          <w:lang w:eastAsia="ru-RU"/>
        </w:rPr>
        <w:t>.12.20</w:t>
      </w:r>
      <w:r w:rsidR="006D7CD2">
        <w:rPr>
          <w:rFonts w:ascii="Times New Roman" w:eastAsia="Times New Roman" w:hAnsi="Times New Roman" w:cs="Times New Roman"/>
          <w:kern w:val="3"/>
          <w:sz w:val="28"/>
          <w:szCs w:val="28"/>
          <w:lang w:eastAsia="ru-RU"/>
        </w:rPr>
        <w:t>20</w:t>
      </w:r>
      <w:r w:rsidRPr="004B3F9E">
        <w:rPr>
          <w:rFonts w:ascii="Times New Roman" w:eastAsia="Times New Roman" w:hAnsi="Times New Roman" w:cs="Times New Roman"/>
          <w:kern w:val="3"/>
          <w:sz w:val="28"/>
          <w:szCs w:val="28"/>
          <w:lang w:eastAsia="ru-RU"/>
        </w:rPr>
        <w:t xml:space="preserve"> года, составляют:</w:t>
      </w:r>
    </w:p>
    <w:p w:rsidR="004B3F9E" w:rsidRPr="004B3F9E" w:rsidRDefault="004B3F9E" w:rsidP="004B3F9E">
      <w:pPr>
        <w:widowControl w:val="0"/>
        <w:suppressAutoHyphens/>
        <w:autoSpaceDN w:val="0"/>
        <w:spacing w:after="0" w:line="240" w:lineRule="auto"/>
        <w:ind w:right="-1"/>
        <w:jc w:val="both"/>
        <w:textAlignment w:val="baseline"/>
        <w:rPr>
          <w:rFonts w:ascii="Times New Roman" w:eastAsia="Times New Roman" w:hAnsi="Times New Roman" w:cs="Times New Roman"/>
          <w:kern w:val="3"/>
          <w:sz w:val="28"/>
          <w:szCs w:val="28"/>
          <w:lang w:eastAsia="ru-RU"/>
        </w:rPr>
      </w:pPr>
      <w:r w:rsidRPr="004B3F9E">
        <w:rPr>
          <w:rFonts w:ascii="Times New Roman" w:eastAsia="Times New Roman" w:hAnsi="Times New Roman" w:cs="Times New Roman"/>
          <w:kern w:val="3"/>
          <w:sz w:val="28"/>
          <w:szCs w:val="28"/>
          <w:lang w:eastAsia="ru-RU"/>
        </w:rPr>
        <w:t>- на водоотведение с 01.01.202</w:t>
      </w:r>
      <w:r w:rsidR="006D7CD2">
        <w:rPr>
          <w:rFonts w:ascii="Times New Roman" w:eastAsia="Times New Roman" w:hAnsi="Times New Roman" w:cs="Times New Roman"/>
          <w:kern w:val="3"/>
          <w:sz w:val="28"/>
          <w:szCs w:val="28"/>
          <w:lang w:eastAsia="ru-RU"/>
        </w:rPr>
        <w:t>1</w:t>
      </w:r>
      <w:r w:rsidRPr="004B3F9E">
        <w:rPr>
          <w:rFonts w:ascii="Times New Roman" w:eastAsia="Times New Roman" w:hAnsi="Times New Roman" w:cs="Times New Roman"/>
          <w:kern w:val="3"/>
          <w:sz w:val="28"/>
          <w:szCs w:val="28"/>
          <w:lang w:eastAsia="ru-RU"/>
        </w:rPr>
        <w:t xml:space="preserve"> года по 30.06.202</w:t>
      </w:r>
      <w:r w:rsidR="006D7CD2">
        <w:rPr>
          <w:rFonts w:ascii="Times New Roman" w:eastAsia="Times New Roman" w:hAnsi="Times New Roman" w:cs="Times New Roman"/>
          <w:kern w:val="3"/>
          <w:sz w:val="28"/>
          <w:szCs w:val="28"/>
          <w:lang w:eastAsia="ru-RU"/>
        </w:rPr>
        <w:t>1</w:t>
      </w:r>
      <w:r w:rsidRPr="004B3F9E">
        <w:rPr>
          <w:rFonts w:ascii="Times New Roman" w:eastAsia="Times New Roman" w:hAnsi="Times New Roman" w:cs="Times New Roman"/>
          <w:kern w:val="3"/>
          <w:sz w:val="28"/>
          <w:szCs w:val="28"/>
          <w:lang w:eastAsia="ru-RU"/>
        </w:rPr>
        <w:t xml:space="preserve"> года </w:t>
      </w:r>
      <w:r w:rsidR="006D7CD2">
        <w:rPr>
          <w:rFonts w:ascii="Times New Roman" w:eastAsia="Times New Roman" w:hAnsi="Times New Roman" w:cs="Times New Roman"/>
          <w:kern w:val="3"/>
          <w:sz w:val="28"/>
          <w:szCs w:val="28"/>
          <w:lang w:eastAsia="ru-RU"/>
        </w:rPr>
        <w:t>__</w:t>
      </w:r>
      <w:r w:rsidRPr="004B3F9E">
        <w:rPr>
          <w:rFonts w:ascii="Times New Roman" w:eastAsia="Times New Roman" w:hAnsi="Times New Roman" w:cs="Times New Roman"/>
          <w:kern w:val="3"/>
          <w:sz w:val="28"/>
          <w:szCs w:val="28"/>
          <w:lang w:eastAsia="ru-RU"/>
        </w:rPr>
        <w:t xml:space="preserve"> руб./куб. м, без учета НДС (20%), с 01.07.202</w:t>
      </w:r>
      <w:r w:rsidR="006D7CD2">
        <w:rPr>
          <w:rFonts w:ascii="Times New Roman" w:eastAsia="Times New Roman" w:hAnsi="Times New Roman" w:cs="Times New Roman"/>
          <w:kern w:val="3"/>
          <w:sz w:val="28"/>
          <w:szCs w:val="28"/>
          <w:lang w:eastAsia="ru-RU"/>
        </w:rPr>
        <w:t>1</w:t>
      </w:r>
      <w:r w:rsidRPr="004B3F9E">
        <w:rPr>
          <w:rFonts w:ascii="Times New Roman" w:eastAsia="Times New Roman" w:hAnsi="Times New Roman" w:cs="Times New Roman"/>
          <w:kern w:val="3"/>
          <w:sz w:val="28"/>
          <w:szCs w:val="28"/>
          <w:lang w:eastAsia="ru-RU"/>
        </w:rPr>
        <w:t xml:space="preserve"> года по 31.12.202</w:t>
      </w:r>
      <w:r w:rsidR="006D7CD2">
        <w:rPr>
          <w:rFonts w:ascii="Times New Roman" w:eastAsia="Times New Roman" w:hAnsi="Times New Roman" w:cs="Times New Roman"/>
          <w:kern w:val="3"/>
          <w:sz w:val="28"/>
          <w:szCs w:val="28"/>
          <w:lang w:eastAsia="ru-RU"/>
        </w:rPr>
        <w:t>1</w:t>
      </w:r>
      <w:r w:rsidRPr="004B3F9E">
        <w:rPr>
          <w:rFonts w:ascii="Times New Roman" w:eastAsia="Times New Roman" w:hAnsi="Times New Roman" w:cs="Times New Roman"/>
          <w:kern w:val="3"/>
          <w:sz w:val="28"/>
          <w:szCs w:val="28"/>
          <w:lang w:eastAsia="ru-RU"/>
        </w:rPr>
        <w:t xml:space="preserve"> года – </w:t>
      </w:r>
      <w:bookmarkStart w:id="0" w:name="_GoBack"/>
      <w:r w:rsidR="006D7CD2" w:rsidRPr="006D7CD2">
        <w:rPr>
          <w:rFonts w:ascii="Times New Roman" w:eastAsia="Times New Roman" w:hAnsi="Times New Roman" w:cs="Times New Roman"/>
          <w:kern w:val="3"/>
          <w:sz w:val="28"/>
          <w:szCs w:val="28"/>
          <w:u w:val="single"/>
          <w:lang w:eastAsia="ru-RU"/>
        </w:rPr>
        <w:t>__</w:t>
      </w:r>
      <w:bookmarkEnd w:id="0"/>
      <w:r w:rsidRPr="004B3F9E">
        <w:rPr>
          <w:rFonts w:ascii="Times New Roman" w:eastAsia="Times New Roman" w:hAnsi="Times New Roman" w:cs="Times New Roman"/>
          <w:kern w:val="3"/>
          <w:sz w:val="28"/>
          <w:szCs w:val="28"/>
          <w:lang w:eastAsia="ru-RU"/>
        </w:rPr>
        <w:t xml:space="preserve"> руб./куб. м, без учета НДС (20%).</w:t>
      </w:r>
    </w:p>
    <w:p w:rsidR="00414E6E" w:rsidRPr="00090BF9" w:rsidRDefault="00414E6E" w:rsidP="00414E6E">
      <w:pPr>
        <w:pStyle w:val="ConsPlusNormal"/>
        <w:spacing w:line="233" w:lineRule="auto"/>
        <w:jc w:val="both"/>
        <w:rPr>
          <w:rFonts w:ascii="Times New Roman" w:hAnsi="Times New Roman" w:cs="Times New Roman"/>
          <w:sz w:val="28"/>
          <w:szCs w:val="28"/>
        </w:rPr>
      </w:pPr>
      <w:r w:rsidRPr="00090BF9">
        <w:rPr>
          <w:rFonts w:ascii="Times New Roman" w:hAnsi="Times New Roman" w:cs="Times New Roman"/>
          <w:sz w:val="28"/>
          <w:szCs w:val="28"/>
        </w:rPr>
        <w:t>Тариф в течение срока действия договора может быть изменен уполномоченным органом регулирования. Изменение та</w:t>
      </w:r>
      <w:r w:rsidR="004B3F9E">
        <w:rPr>
          <w:rFonts w:ascii="Times New Roman" w:hAnsi="Times New Roman" w:cs="Times New Roman"/>
          <w:sz w:val="28"/>
          <w:szCs w:val="28"/>
        </w:rPr>
        <w:t xml:space="preserve">рифа вводится со дня изменения </w:t>
      </w:r>
      <w:r w:rsidRPr="00090BF9">
        <w:rPr>
          <w:rFonts w:ascii="Times New Roman" w:hAnsi="Times New Roman" w:cs="Times New Roman"/>
          <w:sz w:val="28"/>
          <w:szCs w:val="28"/>
        </w:rPr>
        <w:t>тарифа уполномоченным органом регулирования. В случае изменения тарифа производится корректировка ежемесячного платежа Абонента без дополнительного письменного оформления. Сообщение об изменении тарифа производится официально письменным уведомлением.</w:t>
      </w:r>
    </w:p>
    <w:p w:rsidR="004B3F9E" w:rsidRDefault="004B3F9E" w:rsidP="004B3F9E">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7. Расчетный период, установленный настоящим договором, равен 1 (Одному) календарному месяцу. Абонент вносит оплату по настоящему договору в следующем порядке:</w:t>
      </w:r>
    </w:p>
    <w:p w:rsidR="000616B5" w:rsidRPr="000616B5" w:rsidRDefault="000616B5" w:rsidP="000616B5">
      <w:pPr>
        <w:spacing w:after="0" w:line="240" w:lineRule="auto"/>
        <w:jc w:val="both"/>
        <w:rPr>
          <w:rFonts w:ascii="Times New Roman" w:hAnsi="Times New Roman" w:cs="Times New Roman"/>
          <w:sz w:val="28"/>
          <w:szCs w:val="28"/>
        </w:rPr>
      </w:pPr>
      <w:r w:rsidRPr="000616B5">
        <w:rPr>
          <w:rFonts w:ascii="Times New Roman" w:hAnsi="Times New Roman" w:cs="Times New Roman"/>
          <w:sz w:val="28"/>
          <w:szCs w:val="28"/>
        </w:rPr>
        <w:t xml:space="preserve">Абонент оплачивает оказанные услуги водоотведения до 10-го числа месяца, следующего за расчетным месяцем, на основании счета на оплату, акта приема-передачи оказанных услуг и счет-фактуры, выставляемых к оплате организацией водопроводно-канализационного хозяйства не позднее 5-го числа месяца, следующего за расчетным месяцем. </w:t>
      </w:r>
    </w:p>
    <w:p w:rsidR="004B3F9E" w:rsidRDefault="004B3F9E" w:rsidP="004B3F9E">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 xml:space="preserve">Датой оплаты считается дата поступления денежных средств на расчетный </w:t>
      </w:r>
      <w:r w:rsidR="00D135E2">
        <w:rPr>
          <w:rFonts w:ascii="Times New Roman" w:hAnsi="Times New Roman" w:cs="Times New Roman"/>
          <w:sz w:val="28"/>
          <w:szCs w:val="28"/>
        </w:rPr>
        <w:t xml:space="preserve">лицевой </w:t>
      </w:r>
      <w:r>
        <w:rPr>
          <w:rFonts w:ascii="Times New Roman" w:hAnsi="Times New Roman" w:cs="Times New Roman"/>
          <w:sz w:val="28"/>
          <w:szCs w:val="28"/>
        </w:rPr>
        <w:t>счет организации водопроводно-канализационного хозяйства.</w:t>
      </w:r>
    </w:p>
    <w:p w:rsidR="004B3F9E" w:rsidRDefault="004B3F9E" w:rsidP="004B3F9E">
      <w:pPr>
        <w:spacing w:after="0" w:line="240" w:lineRule="auto"/>
        <w:ind w:right="-2"/>
        <w:jc w:val="both"/>
        <w:rPr>
          <w:rFonts w:ascii="Times New Roman" w:hAnsi="Times New Roman" w:cs="Times New Roman"/>
          <w:sz w:val="28"/>
          <w:szCs w:val="28"/>
        </w:rPr>
      </w:pPr>
      <w:r>
        <w:rPr>
          <w:rFonts w:ascii="Times New Roman" w:hAnsi="Times New Roman" w:cs="Times New Roman"/>
          <w:sz w:val="28"/>
          <w:szCs w:val="28"/>
        </w:rPr>
        <w:t>Счета-фактуры должны быть оформлены в соответствии с требованиями пунктов 5 и 6 статьи 169 Налогового кодекса Российской Федерации, постановлением Правительства РФ от 26.12.2011 № 1137 «О формах и правилах заполнения (ведения) документов, применяемых при расчетах по налогу на добавленную стоимость».</w:t>
      </w:r>
    </w:p>
    <w:p w:rsidR="00D135E2" w:rsidRPr="00D135E2" w:rsidRDefault="00D135E2" w:rsidP="00D135E2">
      <w:pPr>
        <w:spacing w:after="0" w:line="240" w:lineRule="auto"/>
        <w:ind w:right="-2"/>
        <w:jc w:val="both"/>
        <w:rPr>
          <w:rFonts w:ascii="Times New Roman" w:hAnsi="Times New Roman" w:cs="Times New Roman"/>
          <w:sz w:val="28"/>
          <w:szCs w:val="28"/>
        </w:rPr>
      </w:pPr>
      <w:r w:rsidRPr="00D135E2">
        <w:rPr>
          <w:rFonts w:ascii="Times New Roman" w:hAnsi="Times New Roman" w:cs="Times New Roman"/>
          <w:sz w:val="28"/>
          <w:szCs w:val="28"/>
        </w:rPr>
        <w:t>В случае не подписания Акта об оказании услуг/ универсального передаточного документа, и не представления обоснованных письменных возражений в течение 3 (трех) календарных дней с момента их получения, последний считается подписанным со стороны Заказчика, Услуги Исполните</w:t>
      </w:r>
      <w:r>
        <w:rPr>
          <w:rFonts w:ascii="Times New Roman" w:hAnsi="Times New Roman" w:cs="Times New Roman"/>
          <w:sz w:val="28"/>
          <w:szCs w:val="28"/>
        </w:rPr>
        <w:t>лем оказаны надлежащим образом.</w:t>
      </w:r>
    </w:p>
    <w:p w:rsidR="007C061F" w:rsidRPr="00090BF9" w:rsidRDefault="007C061F" w:rsidP="004B3F9E">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w:t>
      </w:r>
      <w:r w:rsidRPr="00090BF9">
        <w:rPr>
          <w:rFonts w:ascii="Times New Roman" w:hAnsi="Times New Roman" w:cs="Times New Roman"/>
          <w:sz w:val="28"/>
          <w:szCs w:val="28"/>
        </w:rPr>
        <w:lastRenderedPageBreak/>
        <w:t>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7C061F" w:rsidRPr="00090BF9" w:rsidRDefault="007C061F" w:rsidP="007C061F">
      <w:pPr>
        <w:spacing w:after="0" w:line="240" w:lineRule="auto"/>
        <w:jc w:val="both"/>
        <w:rPr>
          <w:rFonts w:ascii="Times New Roman" w:hAnsi="Times New Roman" w:cs="Times New Roman"/>
          <w:sz w:val="28"/>
          <w:szCs w:val="28"/>
        </w:rPr>
      </w:pPr>
    </w:p>
    <w:p w:rsidR="007C061F" w:rsidRPr="00EA1EC6" w:rsidRDefault="008517C8" w:rsidP="00EA1EC6">
      <w:pPr>
        <w:pStyle w:val="ad"/>
        <w:numPr>
          <w:ilvl w:val="0"/>
          <w:numId w:val="1"/>
        </w:numPr>
        <w:spacing w:after="0" w:line="240" w:lineRule="auto"/>
        <w:jc w:val="center"/>
        <w:rPr>
          <w:rFonts w:ascii="Times New Roman" w:hAnsi="Times New Roman" w:cs="Times New Roman"/>
          <w:b/>
          <w:sz w:val="28"/>
          <w:szCs w:val="28"/>
        </w:rPr>
      </w:pPr>
      <w:r w:rsidRPr="00EA1EC6">
        <w:rPr>
          <w:rFonts w:ascii="Times New Roman" w:hAnsi="Times New Roman" w:cs="Times New Roman"/>
          <w:b/>
          <w:sz w:val="28"/>
          <w:szCs w:val="28"/>
        </w:rPr>
        <w:t>ПРАВА И ОБЯЗАННОСТИ СТОРОН</w:t>
      </w:r>
    </w:p>
    <w:p w:rsidR="00EA1EC6" w:rsidRPr="00EA1EC6" w:rsidRDefault="00EA1EC6" w:rsidP="00EA1EC6">
      <w:pPr>
        <w:pStyle w:val="ad"/>
        <w:spacing w:after="0" w:line="240" w:lineRule="auto"/>
        <w:ind w:left="1080"/>
        <w:rPr>
          <w:rFonts w:ascii="Times New Roman" w:hAnsi="Times New Roman" w:cs="Times New Roman"/>
          <w:b/>
          <w:sz w:val="28"/>
          <w:szCs w:val="28"/>
        </w:rPr>
      </w:pP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10. Организация водопроводно-канализационного хозяйства обязана:</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в) соблюдать установленный режим приема сточных вод;</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 xml:space="preserve">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w:t>
      </w:r>
      <w:r w:rsidRPr="00090BF9">
        <w:rPr>
          <w:rFonts w:ascii="Times New Roman" w:hAnsi="Times New Roman" w:cs="Times New Roman"/>
          <w:sz w:val="28"/>
          <w:szCs w:val="28"/>
        </w:rPr>
        <w:lastRenderedPageBreak/>
        <w:t>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л) опломбировать абоненту приборы учета сточных вод без взимания платы, за исключением случаев, предусмотренных Правилами организации коммерческого учета воды, сточных вод, при которых взимается плата за опломбирование приборов учета.</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11. Организация водопроводно-канализационного хозяйства имеет право:</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а) осуществлять контроль за правильностью осуществления абонентом учета объемов отведенных сточных вод;</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в) временно прекращать или ограничивать водоотведение в случаях, предусмотренных законодательством Российской Федерации;</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7C061F"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д) инициировать проведение сверки расчетов по настоящему договору.</w:t>
      </w:r>
    </w:p>
    <w:p w:rsidR="00CC1B7B" w:rsidRPr="00CC1B7B" w:rsidRDefault="00CC1B7B" w:rsidP="00CC1B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CC1B7B">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 xml:space="preserve">) прекращать </w:t>
      </w:r>
      <w:r w:rsidRPr="00CC1B7B">
        <w:rPr>
          <w:rFonts w:ascii="Times New Roman" w:eastAsia="Times New Roman" w:hAnsi="Times New Roman" w:cs="Times New Roman"/>
          <w:sz w:val="28"/>
          <w:szCs w:val="28"/>
          <w:lang w:eastAsia="ru-RU"/>
        </w:rPr>
        <w:t>отведение сточных вод в случаях и порядке, которые</w:t>
      </w:r>
      <w:r>
        <w:rPr>
          <w:rFonts w:ascii="Times New Roman" w:eastAsia="Times New Roman" w:hAnsi="Times New Roman" w:cs="Times New Roman"/>
          <w:sz w:val="28"/>
          <w:szCs w:val="28"/>
          <w:lang w:eastAsia="ru-RU"/>
        </w:rPr>
        <w:t xml:space="preserve"> </w:t>
      </w:r>
      <w:r w:rsidRPr="00CC1B7B">
        <w:rPr>
          <w:rFonts w:ascii="Times New Roman" w:eastAsia="Times New Roman" w:hAnsi="Times New Roman" w:cs="Times New Roman"/>
          <w:sz w:val="28"/>
          <w:szCs w:val="28"/>
          <w:lang w:eastAsia="ru-RU"/>
        </w:rPr>
        <w:t xml:space="preserve">предусмотрены </w:t>
      </w:r>
      <w:hyperlink r:id="rId10" w:history="1">
        <w:r w:rsidRPr="00CC1B7B">
          <w:rPr>
            <w:rFonts w:ascii="Times New Roman" w:eastAsia="Times New Roman" w:hAnsi="Times New Roman" w:cs="Times New Roman"/>
            <w:sz w:val="28"/>
            <w:szCs w:val="28"/>
            <w:lang w:eastAsia="ru-RU"/>
          </w:rPr>
          <w:t>Федеральным законом</w:t>
        </w:r>
      </w:hyperlink>
      <w:r w:rsidRPr="00CC1B7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 </w:t>
      </w:r>
      <w:r w:rsidRPr="00CC1B7B">
        <w:rPr>
          <w:rFonts w:ascii="Times New Roman" w:eastAsia="Times New Roman" w:hAnsi="Times New Roman" w:cs="Times New Roman"/>
          <w:sz w:val="28"/>
          <w:szCs w:val="28"/>
          <w:lang w:eastAsia="ru-RU"/>
        </w:rPr>
        <w:t>вод</w:t>
      </w:r>
      <w:r>
        <w:rPr>
          <w:rFonts w:ascii="Times New Roman" w:eastAsia="Times New Roman" w:hAnsi="Times New Roman" w:cs="Times New Roman"/>
          <w:sz w:val="28"/>
          <w:szCs w:val="28"/>
          <w:lang w:eastAsia="ru-RU"/>
        </w:rPr>
        <w:t xml:space="preserve">оснабжении и водоотведении" </w:t>
      </w:r>
      <w:r w:rsidRPr="00CC1B7B">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w:t>
      </w:r>
      <w:hyperlink r:id="rId11" w:history="1">
        <w:r w:rsidRPr="00CC1B7B">
          <w:rPr>
            <w:rFonts w:ascii="Times New Roman" w:eastAsia="Times New Roman" w:hAnsi="Times New Roman" w:cs="Times New Roman"/>
            <w:sz w:val="28"/>
            <w:szCs w:val="28"/>
            <w:lang w:eastAsia="ru-RU"/>
          </w:rPr>
          <w:t>Правилами</w:t>
        </w:r>
      </w:hyperlink>
      <w:r w:rsidRPr="00CC1B7B">
        <w:rPr>
          <w:rFonts w:ascii="Times New Roman" w:eastAsia="Times New Roman" w:hAnsi="Times New Roman" w:cs="Times New Roman"/>
          <w:sz w:val="28"/>
          <w:szCs w:val="28"/>
          <w:lang w:eastAsia="ru-RU"/>
        </w:rPr>
        <w:t xml:space="preserve"> холодного водоснабжения и водоотведения;</w:t>
      </w:r>
    </w:p>
    <w:p w:rsidR="00CC1B7B" w:rsidRPr="00CC1B7B" w:rsidRDefault="00CC1B7B" w:rsidP="00CC1B7B">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bookmarkStart w:id="1" w:name="sub_1319"/>
      <w:r w:rsidRPr="00CC1B7B">
        <w:rPr>
          <w:rFonts w:ascii="Times New Roman" w:eastAsia="Times New Roman" w:hAnsi="Times New Roman" w:cs="Times New Roman"/>
          <w:sz w:val="28"/>
          <w:szCs w:val="28"/>
          <w:lang w:eastAsia="ru-RU"/>
        </w:rPr>
        <w:t>ж) иметь беспрепятственный доступ к канализационным сетям   и   иным</w:t>
      </w:r>
      <w:bookmarkEnd w:id="1"/>
      <w:r>
        <w:rPr>
          <w:rFonts w:ascii="Times New Roman" w:eastAsia="Times New Roman" w:hAnsi="Times New Roman" w:cs="Times New Roman"/>
          <w:sz w:val="28"/>
          <w:szCs w:val="28"/>
          <w:lang w:eastAsia="ru-RU"/>
        </w:rPr>
        <w:t xml:space="preserve"> </w:t>
      </w:r>
      <w:r w:rsidRPr="00CC1B7B">
        <w:rPr>
          <w:rFonts w:ascii="Times New Roman" w:eastAsia="Times New Roman" w:hAnsi="Times New Roman" w:cs="Times New Roman"/>
          <w:sz w:val="28"/>
          <w:szCs w:val="28"/>
          <w:lang w:eastAsia="ru-RU"/>
        </w:rPr>
        <w:t>объектам абонента, местам отбора проб сточных вод, приборам учета  (узлам</w:t>
      </w:r>
      <w:r>
        <w:rPr>
          <w:rFonts w:ascii="Times New Roman" w:eastAsia="Times New Roman" w:hAnsi="Times New Roman" w:cs="Times New Roman"/>
          <w:sz w:val="28"/>
          <w:szCs w:val="28"/>
          <w:lang w:eastAsia="ru-RU"/>
        </w:rPr>
        <w:t xml:space="preserve"> </w:t>
      </w:r>
      <w:r w:rsidRPr="00CC1B7B">
        <w:rPr>
          <w:rFonts w:ascii="Times New Roman" w:eastAsia="Times New Roman" w:hAnsi="Times New Roman" w:cs="Times New Roman"/>
          <w:sz w:val="28"/>
          <w:szCs w:val="28"/>
          <w:lang w:eastAsia="ru-RU"/>
        </w:rPr>
        <w:t>учета)  сточных  вод  и  иным  устройствам,  которыми  абонент  владеет и</w:t>
      </w:r>
      <w:r>
        <w:rPr>
          <w:rFonts w:ascii="Times New Roman" w:eastAsia="Times New Roman" w:hAnsi="Times New Roman" w:cs="Times New Roman"/>
          <w:sz w:val="28"/>
          <w:szCs w:val="28"/>
          <w:lang w:eastAsia="ru-RU"/>
        </w:rPr>
        <w:t xml:space="preserve"> </w:t>
      </w:r>
      <w:r w:rsidRPr="00CC1B7B">
        <w:rPr>
          <w:rFonts w:ascii="Times New Roman" w:eastAsia="Times New Roman" w:hAnsi="Times New Roman" w:cs="Times New Roman"/>
          <w:sz w:val="28"/>
          <w:szCs w:val="28"/>
          <w:lang w:eastAsia="ru-RU"/>
        </w:rPr>
        <w:t>пользуется на праве собственности или на ином законном основании  и  (или)</w:t>
      </w:r>
      <w:r>
        <w:rPr>
          <w:rFonts w:ascii="Times New Roman" w:eastAsia="Times New Roman" w:hAnsi="Times New Roman" w:cs="Times New Roman"/>
          <w:sz w:val="28"/>
          <w:szCs w:val="28"/>
          <w:lang w:eastAsia="ru-RU"/>
        </w:rPr>
        <w:t xml:space="preserve"> </w:t>
      </w:r>
      <w:r w:rsidRPr="00CC1B7B">
        <w:rPr>
          <w:rFonts w:ascii="Times New Roman" w:eastAsia="Times New Roman" w:hAnsi="Times New Roman" w:cs="Times New Roman"/>
          <w:sz w:val="28"/>
          <w:szCs w:val="28"/>
          <w:lang w:eastAsia="ru-RU"/>
        </w:rPr>
        <w:t>которые находятся в границах его эксплуатационной о</w:t>
      </w:r>
      <w:r>
        <w:rPr>
          <w:rFonts w:ascii="Times New Roman" w:eastAsia="Times New Roman" w:hAnsi="Times New Roman" w:cs="Times New Roman"/>
          <w:sz w:val="28"/>
          <w:szCs w:val="28"/>
          <w:lang w:eastAsia="ru-RU"/>
        </w:rPr>
        <w:t xml:space="preserve">тветственности, </w:t>
      </w:r>
      <w:r w:rsidRPr="00CC1B7B">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w:t>
      </w:r>
      <w:r w:rsidRPr="00CC1B7B">
        <w:rPr>
          <w:rFonts w:ascii="Times New Roman" w:eastAsia="Times New Roman" w:hAnsi="Times New Roman" w:cs="Times New Roman"/>
          <w:sz w:val="28"/>
          <w:szCs w:val="28"/>
          <w:lang w:eastAsia="ru-RU"/>
        </w:rPr>
        <w:t xml:space="preserve">порядке, предусмотренном </w:t>
      </w:r>
      <w:hyperlink w:anchor="sub_2010211" w:history="1">
        <w:r w:rsidRPr="00CC1B7B">
          <w:rPr>
            <w:rFonts w:ascii="Times New Roman" w:eastAsia="Times New Roman" w:hAnsi="Times New Roman" w:cs="Times New Roman"/>
            <w:sz w:val="28"/>
            <w:szCs w:val="28"/>
            <w:lang w:eastAsia="ru-RU"/>
          </w:rPr>
          <w:t>разделом VI</w:t>
        </w:r>
      </w:hyperlink>
      <w:r w:rsidRPr="00CC1B7B">
        <w:rPr>
          <w:rFonts w:ascii="Times New Roman" w:eastAsia="Times New Roman" w:hAnsi="Times New Roman" w:cs="Times New Roman"/>
          <w:sz w:val="28"/>
          <w:szCs w:val="28"/>
          <w:lang w:eastAsia="ru-RU"/>
        </w:rPr>
        <w:t xml:space="preserve"> настоящего договора.</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lastRenderedPageBreak/>
        <w:t>12. Абонент обязан:</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в) обеспечивать учет отводимых сточных вод в порядке, установленном разделом V настоящего договора, и в соответствии с Правилами организации коммерческого учета воды, сточных вод, если иное не предусмотрено настоящим договором;</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Правилами холодного водоснабжения и водоотведения;</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д) соблюдать установленный настоящим договором режим водоотведения;</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разделом VI настоящего договора;</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 xml:space="preserve">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w:t>
      </w:r>
      <w:r w:rsidRPr="00090BF9">
        <w:rPr>
          <w:rFonts w:ascii="Times New Roman" w:hAnsi="Times New Roman" w:cs="Times New Roman"/>
          <w:sz w:val="28"/>
          <w:szCs w:val="28"/>
        </w:rPr>
        <w:lastRenderedPageBreak/>
        <w:t>пользования или пользования третьими лицами такими объектами, устройствами или сооружениями;</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с) обеспечивать локальную очистку сточных вод в случаях, предусмотренных Правилами холодного водоснабжения и водоотведения;</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т) в случаях, установленных Правилами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13. Абонент имеет право:</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Правилами осуществления контроля состава и свойств сточных вод, утвержденными постановлением Правительства Российской Федерации </w:t>
      </w:r>
      <w:r w:rsidR="00CC1B7B">
        <w:rPr>
          <w:rFonts w:ascii="Times New Roman" w:hAnsi="Times New Roman" w:cs="Times New Roman"/>
          <w:sz w:val="28"/>
          <w:szCs w:val="28"/>
        </w:rPr>
        <w:t xml:space="preserve">от 22 </w:t>
      </w:r>
      <w:r w:rsidR="00CC1B7B">
        <w:rPr>
          <w:rFonts w:ascii="Times New Roman" w:hAnsi="Times New Roman" w:cs="Times New Roman"/>
          <w:sz w:val="28"/>
          <w:szCs w:val="28"/>
        </w:rPr>
        <w:lastRenderedPageBreak/>
        <w:t>мая 2020 г. № 728</w:t>
      </w:r>
      <w:r w:rsidRPr="00090BF9">
        <w:rPr>
          <w:rFonts w:ascii="Times New Roman" w:hAnsi="Times New Roman" w:cs="Times New Roman"/>
          <w:sz w:val="28"/>
          <w:szCs w:val="28"/>
        </w:rPr>
        <w:t xml:space="preserve"> "Об утверждении Правил осуществления контроля состава и свойств сточных вод" (далее - Правила осуществления контроля состава и свойств сточных вод);</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б) получать от организации водопроводно-канализационного хозяйства информацию об изменении установленных тарифов на водоотведение;</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в) привлекать третьих лиц для выполнения работ по устройству узла учета</w:t>
      </w:r>
      <w:r w:rsidR="008219FA" w:rsidRPr="00090BF9">
        <w:rPr>
          <w:rFonts w:ascii="Times New Roman" w:hAnsi="Times New Roman" w:cs="Times New Roman"/>
          <w:sz w:val="28"/>
          <w:szCs w:val="28"/>
        </w:rPr>
        <w:t xml:space="preserve"> по предварительному уведомлению организации водопроводно-канализационного хозяйства</w:t>
      </w:r>
      <w:r w:rsidR="008517C8" w:rsidRPr="00090BF9">
        <w:rPr>
          <w:rFonts w:ascii="Times New Roman" w:hAnsi="Times New Roman" w:cs="Times New Roman"/>
          <w:sz w:val="28"/>
          <w:szCs w:val="28"/>
        </w:rPr>
        <w:t>;</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г) инициировать проведение сверки расчетов по настоящему договору;</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7C061F" w:rsidRPr="00090BF9" w:rsidRDefault="007C061F" w:rsidP="007C061F">
      <w:pPr>
        <w:spacing w:after="0" w:line="240" w:lineRule="auto"/>
        <w:jc w:val="both"/>
        <w:rPr>
          <w:rFonts w:ascii="Times New Roman" w:hAnsi="Times New Roman" w:cs="Times New Roman"/>
          <w:sz w:val="28"/>
          <w:szCs w:val="28"/>
        </w:rPr>
      </w:pPr>
    </w:p>
    <w:p w:rsidR="007C061F" w:rsidRPr="00090BF9" w:rsidRDefault="008517C8" w:rsidP="008517C8">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V. ПОРЯДОК ОСУЩЕСТВЛЕНИЯ УЧЕТА ПРИНИМАЕМЫХ СТОЧНЫХ</w:t>
      </w:r>
    </w:p>
    <w:p w:rsidR="007C061F" w:rsidRPr="00090BF9" w:rsidRDefault="008517C8" w:rsidP="008517C8">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ВОД, СРОКИ И СПОСОБЫ ПРЕДОСТАВЛЕНИЯ ОРГАНИЗАЦИИ</w:t>
      </w:r>
    </w:p>
    <w:p w:rsidR="007C061F" w:rsidRPr="00090BF9" w:rsidRDefault="008517C8" w:rsidP="008517C8">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ВОДОПРОВОДНО-КАНАЛИЗАЦИОННОГО ХОЗЯЙСТВА ПОКАЗАНИЙ</w:t>
      </w:r>
    </w:p>
    <w:p w:rsidR="007C061F" w:rsidRDefault="008517C8" w:rsidP="009269EE">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ПРИБОРОВ УЧЕТА</w:t>
      </w:r>
    </w:p>
    <w:p w:rsidR="00EA1EC6" w:rsidRPr="009269EE" w:rsidRDefault="00EA1EC6" w:rsidP="009269EE">
      <w:pPr>
        <w:spacing w:after="0" w:line="240" w:lineRule="auto"/>
        <w:jc w:val="center"/>
        <w:rPr>
          <w:rFonts w:ascii="Times New Roman" w:hAnsi="Times New Roman" w:cs="Times New Roman"/>
          <w:b/>
          <w:sz w:val="28"/>
          <w:szCs w:val="28"/>
        </w:rPr>
      </w:pP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14. Для учета объемов принятых сточных вод стороны используют приборы учета, если иное не предусмотрено Правилами организации коммерческого учета воды, сточных вод.</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15. Сведения об узлах учета и приборах учета сточных вод и о местах отбо</w:t>
      </w:r>
      <w:r w:rsidR="007B7FA7">
        <w:rPr>
          <w:rFonts w:ascii="Times New Roman" w:hAnsi="Times New Roman" w:cs="Times New Roman"/>
          <w:sz w:val="28"/>
          <w:szCs w:val="28"/>
        </w:rPr>
        <w:t>ра проб сточных вод указываются</w:t>
      </w:r>
      <w:r w:rsidRPr="00090BF9">
        <w:rPr>
          <w:rFonts w:ascii="Times New Roman" w:hAnsi="Times New Roman" w:cs="Times New Roman"/>
          <w:sz w:val="28"/>
          <w:szCs w:val="28"/>
        </w:rPr>
        <w:t xml:space="preserve"> согласно приложению</w:t>
      </w:r>
      <w:r w:rsidR="008517C8" w:rsidRPr="00090BF9">
        <w:rPr>
          <w:rFonts w:ascii="Times New Roman" w:hAnsi="Times New Roman" w:cs="Times New Roman"/>
          <w:sz w:val="28"/>
          <w:szCs w:val="28"/>
        </w:rPr>
        <w:t xml:space="preserve"> №</w:t>
      </w:r>
      <w:r w:rsidRPr="00090BF9">
        <w:rPr>
          <w:rFonts w:ascii="Times New Roman" w:hAnsi="Times New Roman" w:cs="Times New Roman"/>
          <w:sz w:val="28"/>
          <w:szCs w:val="28"/>
        </w:rPr>
        <w:t xml:space="preserve"> 4.</w:t>
      </w:r>
    </w:p>
    <w:p w:rsidR="007C061F" w:rsidRPr="00090BF9" w:rsidRDefault="00EC648C" w:rsidP="0035012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16. Коммерческий </w:t>
      </w:r>
      <w:r w:rsidR="007C061F" w:rsidRPr="00090BF9">
        <w:rPr>
          <w:rFonts w:ascii="Times New Roman" w:hAnsi="Times New Roman" w:cs="Times New Roman"/>
          <w:sz w:val="28"/>
          <w:szCs w:val="28"/>
        </w:rPr>
        <w:t>учет</w:t>
      </w:r>
      <w:r>
        <w:rPr>
          <w:rFonts w:ascii="Times New Roman" w:hAnsi="Times New Roman" w:cs="Times New Roman"/>
          <w:sz w:val="28"/>
          <w:szCs w:val="28"/>
        </w:rPr>
        <w:t xml:space="preserve">   сточных   вод   в   узлах учета </w:t>
      </w:r>
      <w:r w:rsidR="007C061F" w:rsidRPr="00090BF9">
        <w:rPr>
          <w:rFonts w:ascii="Times New Roman" w:hAnsi="Times New Roman" w:cs="Times New Roman"/>
          <w:sz w:val="28"/>
          <w:szCs w:val="28"/>
        </w:rPr>
        <w:t>обеспечивает</w:t>
      </w:r>
      <w:r w:rsidR="00350120" w:rsidRPr="00090BF9">
        <w:rPr>
          <w:rFonts w:ascii="Times New Roman" w:hAnsi="Times New Roman" w:cs="Times New Roman"/>
          <w:sz w:val="28"/>
          <w:szCs w:val="28"/>
        </w:rPr>
        <w:t xml:space="preserve"> абонент.</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Правилами организации коммерческого учета воды, сточных вод коммерческий учет осуществляется расчетным способом.</w:t>
      </w:r>
    </w:p>
    <w:p w:rsidR="007C061F" w:rsidRPr="00090BF9" w:rsidRDefault="00EC64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18.  В </w:t>
      </w:r>
      <w:r w:rsidR="007C061F" w:rsidRPr="00090BF9">
        <w:rPr>
          <w:rFonts w:ascii="Times New Roman" w:hAnsi="Times New Roman" w:cs="Times New Roman"/>
          <w:sz w:val="28"/>
          <w:szCs w:val="28"/>
        </w:rPr>
        <w:t>случае отсутствия у абонента приборов учета сточных вод абонент</w:t>
      </w:r>
      <w:r w:rsidR="00350120" w:rsidRPr="00090BF9">
        <w:rPr>
          <w:rFonts w:ascii="Times New Roman" w:hAnsi="Times New Roman" w:cs="Times New Roman"/>
          <w:sz w:val="28"/>
          <w:szCs w:val="28"/>
        </w:rPr>
        <w:t xml:space="preserve"> </w:t>
      </w:r>
      <w:r w:rsidR="00AD7896">
        <w:rPr>
          <w:rFonts w:ascii="Times New Roman" w:hAnsi="Times New Roman" w:cs="Times New Roman"/>
          <w:sz w:val="28"/>
          <w:szCs w:val="28"/>
        </w:rPr>
        <w:t xml:space="preserve">обязан </w:t>
      </w:r>
      <w:r w:rsidR="007C061F" w:rsidRPr="00090BF9">
        <w:rPr>
          <w:rFonts w:ascii="Times New Roman" w:hAnsi="Times New Roman" w:cs="Times New Roman"/>
          <w:sz w:val="28"/>
          <w:szCs w:val="28"/>
        </w:rPr>
        <w:t>установить</w:t>
      </w:r>
      <w:r w:rsidR="00AD7896">
        <w:rPr>
          <w:rFonts w:ascii="Times New Roman" w:hAnsi="Times New Roman" w:cs="Times New Roman"/>
          <w:sz w:val="28"/>
          <w:szCs w:val="28"/>
        </w:rPr>
        <w:t xml:space="preserve"> и ввести </w:t>
      </w:r>
      <w:r>
        <w:rPr>
          <w:rFonts w:ascii="Times New Roman" w:hAnsi="Times New Roman" w:cs="Times New Roman"/>
          <w:sz w:val="28"/>
          <w:szCs w:val="28"/>
        </w:rPr>
        <w:t xml:space="preserve">эксплуатацию приборы учета </w:t>
      </w:r>
      <w:r w:rsidR="007B7FA7">
        <w:rPr>
          <w:rFonts w:ascii="Times New Roman" w:hAnsi="Times New Roman" w:cs="Times New Roman"/>
          <w:sz w:val="28"/>
          <w:szCs w:val="28"/>
        </w:rPr>
        <w:t xml:space="preserve">сточных   вод </w:t>
      </w:r>
      <w:r w:rsidR="007C061F" w:rsidRPr="00090BF9">
        <w:rPr>
          <w:rFonts w:ascii="Times New Roman" w:hAnsi="Times New Roman" w:cs="Times New Roman"/>
          <w:sz w:val="28"/>
          <w:szCs w:val="28"/>
        </w:rPr>
        <w:t xml:space="preserve"> (распространяется  только  на</w:t>
      </w:r>
      <w:r w:rsidR="00350120" w:rsidRPr="00090BF9">
        <w:rPr>
          <w:rFonts w:ascii="Times New Roman" w:hAnsi="Times New Roman" w:cs="Times New Roman"/>
          <w:sz w:val="28"/>
          <w:szCs w:val="28"/>
        </w:rPr>
        <w:t xml:space="preserve"> </w:t>
      </w:r>
      <w:r w:rsidR="007C061F" w:rsidRPr="00090BF9">
        <w:rPr>
          <w:rFonts w:ascii="Times New Roman" w:hAnsi="Times New Roman" w:cs="Times New Roman"/>
          <w:sz w:val="28"/>
          <w:szCs w:val="28"/>
        </w:rPr>
        <w:t>категории  абонентов,  для  которых  установка  приборов  учета сточных вод</w:t>
      </w:r>
      <w:r w:rsidR="00350120" w:rsidRPr="00090BF9">
        <w:rPr>
          <w:rFonts w:ascii="Times New Roman" w:hAnsi="Times New Roman" w:cs="Times New Roman"/>
          <w:sz w:val="28"/>
          <w:szCs w:val="28"/>
        </w:rPr>
        <w:t xml:space="preserve"> </w:t>
      </w:r>
      <w:r w:rsidR="007C061F" w:rsidRPr="00090BF9">
        <w:rPr>
          <w:rFonts w:ascii="Times New Roman" w:hAnsi="Times New Roman" w:cs="Times New Roman"/>
          <w:sz w:val="28"/>
          <w:szCs w:val="28"/>
        </w:rPr>
        <w:t>является   обязательной   в  соответствии  с  законодательством  Российской</w:t>
      </w:r>
      <w:r w:rsidR="00350120" w:rsidRPr="00090BF9">
        <w:rPr>
          <w:rFonts w:ascii="Times New Roman" w:hAnsi="Times New Roman" w:cs="Times New Roman"/>
          <w:sz w:val="28"/>
          <w:szCs w:val="28"/>
        </w:rPr>
        <w:t xml:space="preserve"> </w:t>
      </w:r>
      <w:r w:rsidR="007C061F" w:rsidRPr="00090BF9">
        <w:rPr>
          <w:rFonts w:ascii="Times New Roman" w:hAnsi="Times New Roman" w:cs="Times New Roman"/>
          <w:sz w:val="28"/>
          <w:szCs w:val="28"/>
        </w:rPr>
        <w:t>Федерации).</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 xml:space="preserve">    19.  Сторона,  осуществляющая  коммерческий  учет принятых (отведенных)</w:t>
      </w:r>
      <w:r w:rsidR="00350120" w:rsidRPr="00090BF9">
        <w:rPr>
          <w:rFonts w:ascii="Times New Roman" w:hAnsi="Times New Roman" w:cs="Times New Roman"/>
          <w:sz w:val="28"/>
          <w:szCs w:val="28"/>
        </w:rPr>
        <w:t xml:space="preserve"> </w:t>
      </w:r>
      <w:r w:rsidRPr="00090BF9">
        <w:rPr>
          <w:rFonts w:ascii="Times New Roman" w:hAnsi="Times New Roman" w:cs="Times New Roman"/>
          <w:sz w:val="28"/>
          <w:szCs w:val="28"/>
        </w:rPr>
        <w:t>сточных вод, снимает показания приборов учета на последнее число расчетного</w:t>
      </w:r>
      <w:r w:rsidR="00350120" w:rsidRPr="00090BF9">
        <w:rPr>
          <w:rFonts w:ascii="Times New Roman" w:hAnsi="Times New Roman" w:cs="Times New Roman"/>
          <w:sz w:val="28"/>
          <w:szCs w:val="28"/>
        </w:rPr>
        <w:t xml:space="preserve"> </w:t>
      </w:r>
      <w:r w:rsidRPr="00090BF9">
        <w:rPr>
          <w:rFonts w:ascii="Times New Roman" w:hAnsi="Times New Roman" w:cs="Times New Roman"/>
          <w:sz w:val="28"/>
          <w:szCs w:val="28"/>
        </w:rPr>
        <w:t>периода,  установленного  настоящим договором, либо осуществляет в случаях,</w:t>
      </w:r>
      <w:r w:rsidR="00350120" w:rsidRPr="00090BF9">
        <w:rPr>
          <w:rFonts w:ascii="Times New Roman" w:hAnsi="Times New Roman" w:cs="Times New Roman"/>
          <w:sz w:val="28"/>
          <w:szCs w:val="28"/>
        </w:rPr>
        <w:t xml:space="preserve"> </w:t>
      </w:r>
      <w:r w:rsidRPr="00090BF9">
        <w:rPr>
          <w:rFonts w:ascii="Times New Roman" w:hAnsi="Times New Roman" w:cs="Times New Roman"/>
          <w:sz w:val="28"/>
          <w:szCs w:val="28"/>
        </w:rPr>
        <w:t>предусмотренных  Правилами  организации  коммерческого  учета воды, сточных</w:t>
      </w:r>
      <w:r w:rsidR="00350120" w:rsidRPr="00090BF9">
        <w:rPr>
          <w:rFonts w:ascii="Times New Roman" w:hAnsi="Times New Roman" w:cs="Times New Roman"/>
          <w:sz w:val="28"/>
          <w:szCs w:val="28"/>
        </w:rPr>
        <w:t xml:space="preserve"> </w:t>
      </w:r>
      <w:r w:rsidRPr="00090BF9">
        <w:rPr>
          <w:rFonts w:ascii="Times New Roman" w:hAnsi="Times New Roman" w:cs="Times New Roman"/>
          <w:sz w:val="28"/>
          <w:szCs w:val="28"/>
        </w:rPr>
        <w:t>вод,  расчет  объема  принятых (отведенных) сточных вод расчетным способом,</w:t>
      </w:r>
      <w:r w:rsidR="00350120" w:rsidRPr="00090BF9">
        <w:rPr>
          <w:rFonts w:ascii="Times New Roman" w:hAnsi="Times New Roman" w:cs="Times New Roman"/>
          <w:sz w:val="28"/>
          <w:szCs w:val="28"/>
        </w:rPr>
        <w:t xml:space="preserve"> </w:t>
      </w:r>
      <w:r w:rsidRPr="00090BF9">
        <w:rPr>
          <w:rFonts w:ascii="Times New Roman" w:hAnsi="Times New Roman" w:cs="Times New Roman"/>
          <w:sz w:val="28"/>
          <w:szCs w:val="28"/>
        </w:rPr>
        <w:t>вносит  показания  приборов  учета  в  журнал  учета  принятых сточных вод,</w:t>
      </w:r>
      <w:r w:rsidR="00350120" w:rsidRPr="00090BF9">
        <w:rPr>
          <w:rFonts w:ascii="Times New Roman" w:hAnsi="Times New Roman" w:cs="Times New Roman"/>
          <w:sz w:val="28"/>
          <w:szCs w:val="28"/>
        </w:rPr>
        <w:t xml:space="preserve"> </w:t>
      </w:r>
      <w:r w:rsidRPr="00090BF9">
        <w:rPr>
          <w:rFonts w:ascii="Times New Roman" w:hAnsi="Times New Roman" w:cs="Times New Roman"/>
          <w:sz w:val="28"/>
          <w:szCs w:val="28"/>
        </w:rPr>
        <w:t xml:space="preserve">передает эти сведения другой стороне не позднее </w:t>
      </w:r>
      <w:r w:rsidR="00611C47" w:rsidRPr="00090BF9">
        <w:rPr>
          <w:rFonts w:ascii="Times New Roman" w:hAnsi="Times New Roman" w:cs="Times New Roman"/>
          <w:sz w:val="28"/>
          <w:szCs w:val="28"/>
        </w:rPr>
        <w:t xml:space="preserve">25 </w:t>
      </w:r>
      <w:r w:rsidR="008D703B" w:rsidRPr="00090BF9">
        <w:rPr>
          <w:rFonts w:ascii="Times New Roman" w:hAnsi="Times New Roman" w:cs="Times New Roman"/>
          <w:sz w:val="28"/>
          <w:szCs w:val="28"/>
        </w:rPr>
        <w:t xml:space="preserve">(Двадцать пятого) </w:t>
      </w:r>
      <w:r w:rsidR="00611C47" w:rsidRPr="00090BF9">
        <w:rPr>
          <w:rFonts w:ascii="Times New Roman" w:hAnsi="Times New Roman" w:cs="Times New Roman"/>
          <w:sz w:val="28"/>
          <w:szCs w:val="28"/>
        </w:rPr>
        <w:t>числа отчетного месяца</w:t>
      </w:r>
      <w:r w:rsidRPr="00090BF9">
        <w:rPr>
          <w:rFonts w:ascii="Times New Roman" w:hAnsi="Times New Roman" w:cs="Times New Roman"/>
          <w:sz w:val="28"/>
          <w:szCs w:val="28"/>
        </w:rPr>
        <w:t>.</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lastRenderedPageBreak/>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7C061F" w:rsidRPr="00090BF9" w:rsidRDefault="007C061F" w:rsidP="007C061F">
      <w:pPr>
        <w:spacing w:after="0" w:line="240" w:lineRule="auto"/>
        <w:jc w:val="both"/>
        <w:rPr>
          <w:rFonts w:ascii="Times New Roman" w:hAnsi="Times New Roman" w:cs="Times New Roman"/>
          <w:sz w:val="28"/>
          <w:szCs w:val="28"/>
        </w:rPr>
      </w:pPr>
    </w:p>
    <w:p w:rsidR="007C061F" w:rsidRPr="00090BF9" w:rsidRDefault="00350120" w:rsidP="008B373C">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VI. ПОРЯДОК ОБЕСПЕЧЕНИЯ АБОНЕНТОМ ДОСТУПА ОРГАНИЗАЦИИ</w:t>
      </w:r>
    </w:p>
    <w:p w:rsidR="007C061F" w:rsidRPr="00090BF9" w:rsidRDefault="00350120" w:rsidP="008B373C">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ВОДОПРОВОД</w:t>
      </w:r>
      <w:r w:rsidR="008B373C">
        <w:rPr>
          <w:rFonts w:ascii="Times New Roman" w:hAnsi="Times New Roman" w:cs="Times New Roman"/>
          <w:b/>
          <w:sz w:val="28"/>
          <w:szCs w:val="28"/>
        </w:rPr>
        <w:t xml:space="preserve">НО-КАНАЛИЗАЦИОННОГО ХОЗЯЙСТВА К </w:t>
      </w:r>
      <w:r w:rsidRPr="00090BF9">
        <w:rPr>
          <w:rFonts w:ascii="Times New Roman" w:hAnsi="Times New Roman" w:cs="Times New Roman"/>
          <w:b/>
          <w:sz w:val="28"/>
          <w:szCs w:val="28"/>
        </w:rPr>
        <w:t>КАНАЛИЗАЦИОННЫМ</w:t>
      </w:r>
      <w:r w:rsidR="008B373C">
        <w:rPr>
          <w:rFonts w:ascii="Times New Roman" w:hAnsi="Times New Roman" w:cs="Times New Roman"/>
          <w:b/>
          <w:sz w:val="28"/>
          <w:szCs w:val="28"/>
        </w:rPr>
        <w:t xml:space="preserve"> СЕТЯМ (КОНТРОЛЬНЫМ </w:t>
      </w:r>
      <w:r w:rsidRPr="00090BF9">
        <w:rPr>
          <w:rFonts w:ascii="Times New Roman" w:hAnsi="Times New Roman" w:cs="Times New Roman"/>
          <w:b/>
          <w:sz w:val="28"/>
          <w:szCs w:val="28"/>
        </w:rPr>
        <w:t>КАНАЛИЗАЦИОННЫМ КОЛОДЦАМ) И ПРИБОРАМ</w:t>
      </w:r>
    </w:p>
    <w:p w:rsidR="007C061F" w:rsidRDefault="00350120" w:rsidP="008B373C">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УЧЕТА СТОЧНЫХ ВОД В ЦЕЛЯХ ОПРЕДЕЛЕНИЯ ОБЪЕМА ОТВОДИМЫХ</w:t>
      </w:r>
      <w:r w:rsidR="008B373C">
        <w:rPr>
          <w:rFonts w:ascii="Times New Roman" w:hAnsi="Times New Roman" w:cs="Times New Roman"/>
          <w:b/>
          <w:sz w:val="28"/>
          <w:szCs w:val="28"/>
        </w:rPr>
        <w:t xml:space="preserve"> </w:t>
      </w:r>
      <w:r w:rsidRPr="00090BF9">
        <w:rPr>
          <w:rFonts w:ascii="Times New Roman" w:hAnsi="Times New Roman" w:cs="Times New Roman"/>
          <w:b/>
          <w:sz w:val="28"/>
          <w:szCs w:val="28"/>
        </w:rPr>
        <w:t>СТОЧНЫХ ВОД, ИХ СОСТАВА И СВОЙСТВ</w:t>
      </w:r>
    </w:p>
    <w:p w:rsidR="00EA1EC6" w:rsidRPr="009269EE" w:rsidRDefault="00EA1EC6" w:rsidP="008B373C">
      <w:pPr>
        <w:spacing w:after="0" w:line="240" w:lineRule="auto"/>
        <w:jc w:val="center"/>
        <w:rPr>
          <w:rFonts w:ascii="Times New Roman" w:hAnsi="Times New Roman" w:cs="Times New Roman"/>
          <w:b/>
          <w:sz w:val="28"/>
          <w:szCs w:val="28"/>
        </w:rPr>
      </w:pP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7C061F" w:rsidRPr="00090BF9" w:rsidRDefault="007C061F" w:rsidP="00CC1B7B">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r w:rsidR="00CC1B7B">
        <w:rPr>
          <w:rFonts w:ascii="Times New Roman" w:hAnsi="Times New Roman" w:cs="Times New Roman"/>
          <w:sz w:val="28"/>
          <w:szCs w:val="28"/>
        </w:rPr>
        <w:t>,</w:t>
      </w:r>
      <w:r w:rsidR="00CC1B7B" w:rsidRPr="00CC1B7B">
        <w:rPr>
          <w:rFonts w:ascii="Courier New" w:eastAsiaTheme="minorEastAsia" w:hAnsi="Courier New" w:cs="Courier New"/>
          <w:lang w:eastAsia="ru-RU"/>
        </w:rPr>
        <w:t xml:space="preserve"> </w:t>
      </w:r>
      <w:r w:rsidR="00CC1B7B" w:rsidRPr="00CC1B7B">
        <w:rPr>
          <w:rFonts w:ascii="Times New Roman" w:hAnsi="Times New Roman" w:cs="Times New Roman"/>
          <w:sz w:val="28"/>
          <w:szCs w:val="28"/>
        </w:rPr>
        <w:t>а также п</w:t>
      </w:r>
      <w:r w:rsidR="00CC1B7B">
        <w:rPr>
          <w:rFonts w:ascii="Times New Roman" w:hAnsi="Times New Roman" w:cs="Times New Roman"/>
          <w:sz w:val="28"/>
          <w:szCs w:val="28"/>
        </w:rPr>
        <w:t xml:space="preserve">рисутствовать при проведении </w:t>
      </w:r>
      <w:r w:rsidR="00CC1B7B" w:rsidRPr="00CC1B7B">
        <w:rPr>
          <w:rFonts w:ascii="Times New Roman" w:hAnsi="Times New Roman" w:cs="Times New Roman"/>
          <w:sz w:val="28"/>
          <w:szCs w:val="28"/>
        </w:rPr>
        <w:t>организацией</w:t>
      </w:r>
      <w:r w:rsidR="00CC1B7B">
        <w:rPr>
          <w:rFonts w:ascii="Times New Roman" w:hAnsi="Times New Roman" w:cs="Times New Roman"/>
          <w:sz w:val="28"/>
          <w:szCs w:val="28"/>
        </w:rPr>
        <w:t xml:space="preserve"> </w:t>
      </w:r>
      <w:r w:rsidR="00CC1B7B" w:rsidRPr="00CC1B7B">
        <w:rPr>
          <w:rFonts w:ascii="Times New Roman" w:hAnsi="Times New Roman" w:cs="Times New Roman"/>
          <w:sz w:val="28"/>
          <w:szCs w:val="28"/>
        </w:rPr>
        <w:t>водопроводно-канализационного хозяйства работ на канализационных сетях</w:t>
      </w:r>
      <w:r w:rsidRPr="00090BF9">
        <w:rPr>
          <w:rFonts w:ascii="Times New Roman" w:hAnsi="Times New Roman" w:cs="Times New Roman"/>
          <w:sz w:val="28"/>
          <w:szCs w:val="28"/>
        </w:rPr>
        <w:t>;</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w:t>
      </w:r>
      <w:r w:rsidRPr="00090BF9">
        <w:rPr>
          <w:rFonts w:ascii="Times New Roman" w:hAnsi="Times New Roman" w:cs="Times New Roman"/>
          <w:sz w:val="28"/>
          <w:szCs w:val="28"/>
        </w:rPr>
        <w:lastRenderedPageBreak/>
        <w:t>период нарушения. Продолжительность периода нарушения определяется в соответствии с Правилами организации коммерческого учета воды, сточных вод;</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Правилами осуществления контроля состава и свойств сточных вод.</w:t>
      </w:r>
    </w:p>
    <w:p w:rsidR="007C061F" w:rsidRPr="00090BF9" w:rsidRDefault="007C061F" w:rsidP="007C061F">
      <w:pPr>
        <w:spacing w:after="0" w:line="240" w:lineRule="auto"/>
        <w:jc w:val="both"/>
        <w:rPr>
          <w:rFonts w:ascii="Times New Roman" w:hAnsi="Times New Roman" w:cs="Times New Roman"/>
          <w:sz w:val="28"/>
          <w:szCs w:val="28"/>
        </w:rPr>
      </w:pPr>
    </w:p>
    <w:p w:rsidR="007C061F" w:rsidRPr="00090BF9" w:rsidRDefault="00350120" w:rsidP="00350120">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VII. КОНТРОЛЬ СОСТАВА И СВОЙСТВ СТОЧНЫХ ВОД, МЕСТА</w:t>
      </w:r>
    </w:p>
    <w:p w:rsidR="007C061F" w:rsidRDefault="00350120" w:rsidP="009269EE">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И ПОРЯДОК ОТБОРА ПРОБ СТОЧНЫХ ВОД</w:t>
      </w:r>
    </w:p>
    <w:p w:rsidR="00EA1EC6" w:rsidRPr="009269EE" w:rsidRDefault="00EA1EC6" w:rsidP="009269EE">
      <w:pPr>
        <w:spacing w:after="0" w:line="240" w:lineRule="auto"/>
        <w:jc w:val="center"/>
        <w:rPr>
          <w:rFonts w:ascii="Times New Roman" w:hAnsi="Times New Roman" w:cs="Times New Roman"/>
          <w:b/>
          <w:sz w:val="28"/>
          <w:szCs w:val="28"/>
        </w:rPr>
      </w:pP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22. Контроль состава и свойств сточных вод в отношении абонентов осуществляется в соответствии с Правилами осуществления контроля состава и свойств сточных вод.</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 xml:space="preserve">23. Сведения об узлах учета и приборах учета сточных вод и о местах отбора проб сточных вод приводятся согласно приложению </w:t>
      </w:r>
      <w:r w:rsidR="008517C8" w:rsidRPr="00090BF9">
        <w:rPr>
          <w:rFonts w:ascii="Times New Roman" w:hAnsi="Times New Roman" w:cs="Times New Roman"/>
          <w:sz w:val="28"/>
          <w:szCs w:val="28"/>
        </w:rPr>
        <w:t>№</w:t>
      </w:r>
      <w:r w:rsidRPr="00090BF9">
        <w:rPr>
          <w:rFonts w:ascii="Times New Roman" w:hAnsi="Times New Roman" w:cs="Times New Roman"/>
          <w:sz w:val="28"/>
          <w:szCs w:val="28"/>
        </w:rPr>
        <w:t xml:space="preserve"> 4 к настоящему договору.</w:t>
      </w:r>
    </w:p>
    <w:p w:rsidR="007C061F" w:rsidRPr="00090BF9" w:rsidRDefault="007C061F" w:rsidP="007C061F">
      <w:pPr>
        <w:spacing w:after="0" w:line="240" w:lineRule="auto"/>
        <w:jc w:val="both"/>
        <w:rPr>
          <w:rFonts w:ascii="Times New Roman" w:hAnsi="Times New Roman" w:cs="Times New Roman"/>
          <w:sz w:val="28"/>
          <w:szCs w:val="28"/>
        </w:rPr>
      </w:pPr>
    </w:p>
    <w:p w:rsidR="007C061F" w:rsidRPr="00090BF9" w:rsidRDefault="00350120" w:rsidP="00BF7143">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VIII. ПОРЯДОК КОНТРОЛЯ ЗА СОБЛЮДЕНИЕМ АБОНЕНТАМИ</w:t>
      </w:r>
    </w:p>
    <w:p w:rsidR="007C061F" w:rsidRPr="00090BF9" w:rsidRDefault="00350120" w:rsidP="00CF7D8C">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 xml:space="preserve">ПОКАЗАТЕЛЕЙ ДЕКЛАРАЦИИ О СОСТАВЕ И </w:t>
      </w:r>
      <w:r w:rsidR="00BF7143">
        <w:rPr>
          <w:rFonts w:ascii="Times New Roman" w:hAnsi="Times New Roman" w:cs="Times New Roman"/>
          <w:b/>
          <w:sz w:val="28"/>
          <w:szCs w:val="28"/>
        </w:rPr>
        <w:t>СВОЙСТВАХ</w:t>
      </w:r>
      <w:r w:rsidR="00CC1B7B">
        <w:rPr>
          <w:rFonts w:ascii="Times New Roman" w:hAnsi="Times New Roman" w:cs="Times New Roman"/>
          <w:b/>
          <w:sz w:val="28"/>
          <w:szCs w:val="28"/>
        </w:rPr>
        <w:t xml:space="preserve"> </w:t>
      </w:r>
      <w:r w:rsidR="00BF7143">
        <w:rPr>
          <w:rFonts w:ascii="Times New Roman" w:hAnsi="Times New Roman" w:cs="Times New Roman"/>
          <w:b/>
          <w:sz w:val="28"/>
          <w:szCs w:val="28"/>
        </w:rPr>
        <w:t>СТОЧНЫХ</w:t>
      </w:r>
      <w:r w:rsidRPr="00090BF9">
        <w:rPr>
          <w:rFonts w:ascii="Times New Roman" w:hAnsi="Times New Roman" w:cs="Times New Roman"/>
          <w:b/>
          <w:sz w:val="28"/>
          <w:szCs w:val="28"/>
        </w:rPr>
        <w:t>ВОД,</w:t>
      </w:r>
      <w:r w:rsidR="00CC1B7B">
        <w:rPr>
          <w:rFonts w:ascii="Times New Roman" w:hAnsi="Times New Roman" w:cs="Times New Roman"/>
          <w:b/>
          <w:sz w:val="28"/>
          <w:szCs w:val="28"/>
        </w:rPr>
        <w:t xml:space="preserve"> </w:t>
      </w:r>
      <w:r w:rsidRPr="00090BF9">
        <w:rPr>
          <w:rFonts w:ascii="Times New Roman" w:hAnsi="Times New Roman" w:cs="Times New Roman"/>
          <w:b/>
          <w:sz w:val="28"/>
          <w:szCs w:val="28"/>
        </w:rPr>
        <w:t xml:space="preserve">НОРМАТИВОВ ПО ОБЪЕМУ СТОЧНЫХ ВОД И НОРМАТИВОВ </w:t>
      </w:r>
      <w:r w:rsidR="007B7FA7">
        <w:rPr>
          <w:rFonts w:ascii="Times New Roman" w:hAnsi="Times New Roman" w:cs="Times New Roman"/>
          <w:b/>
          <w:sz w:val="28"/>
          <w:szCs w:val="28"/>
        </w:rPr>
        <w:t>СОСТАВА</w:t>
      </w:r>
      <w:r w:rsidR="00CC1B7B">
        <w:rPr>
          <w:rFonts w:ascii="Times New Roman" w:hAnsi="Times New Roman" w:cs="Times New Roman"/>
          <w:b/>
          <w:sz w:val="28"/>
          <w:szCs w:val="28"/>
        </w:rPr>
        <w:t xml:space="preserve"> СТОЧНЫХ ВОД, </w:t>
      </w:r>
      <w:r w:rsidRPr="00090BF9">
        <w:rPr>
          <w:rFonts w:ascii="Times New Roman" w:hAnsi="Times New Roman" w:cs="Times New Roman"/>
          <w:b/>
          <w:sz w:val="28"/>
          <w:szCs w:val="28"/>
        </w:rPr>
        <w:t>ТРЕБОВАНИЙ К СОСТАВУ И СВОЙСТВАМ</w:t>
      </w:r>
      <w:r w:rsidR="00CC1B7B">
        <w:rPr>
          <w:rFonts w:ascii="Times New Roman" w:hAnsi="Times New Roman" w:cs="Times New Roman"/>
          <w:b/>
          <w:sz w:val="28"/>
          <w:szCs w:val="28"/>
        </w:rPr>
        <w:t xml:space="preserve"> СТОЧНЫХ ВОД, </w:t>
      </w:r>
      <w:r w:rsidRPr="00090BF9">
        <w:rPr>
          <w:rFonts w:ascii="Times New Roman" w:hAnsi="Times New Roman" w:cs="Times New Roman"/>
          <w:b/>
          <w:sz w:val="28"/>
          <w:szCs w:val="28"/>
        </w:rPr>
        <w:t>УСТАНОВЛЕННЫХ В ЦЕЛЯХ ПРЕДОТВРАЩЕНИЯ</w:t>
      </w:r>
      <w:r w:rsidR="00CF7D8C">
        <w:rPr>
          <w:rFonts w:ascii="Times New Roman" w:hAnsi="Times New Roman" w:cs="Times New Roman"/>
          <w:b/>
          <w:sz w:val="28"/>
          <w:szCs w:val="28"/>
        </w:rPr>
        <w:t xml:space="preserve"> </w:t>
      </w:r>
      <w:r w:rsidRPr="00090BF9">
        <w:rPr>
          <w:rFonts w:ascii="Times New Roman" w:hAnsi="Times New Roman" w:cs="Times New Roman"/>
          <w:b/>
          <w:sz w:val="28"/>
          <w:szCs w:val="28"/>
        </w:rPr>
        <w:t>НЕГАТИВНОГО ВОЗДЕЙСТВИЯ НА РАБОТУ ЦЕНТРАЛИЗОВАННОЙ</w:t>
      </w:r>
    </w:p>
    <w:p w:rsidR="007C061F" w:rsidRDefault="00350120" w:rsidP="009269EE">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СИСТЕМЫ ВОДООТВЕДЕНИЯ</w:t>
      </w:r>
    </w:p>
    <w:p w:rsidR="00EA1EC6" w:rsidRPr="009269EE" w:rsidRDefault="00EA1EC6" w:rsidP="009269EE">
      <w:pPr>
        <w:spacing w:after="0" w:line="240" w:lineRule="auto"/>
        <w:jc w:val="center"/>
        <w:rPr>
          <w:rFonts w:ascii="Times New Roman" w:hAnsi="Times New Roman" w:cs="Times New Roman"/>
          <w:b/>
          <w:sz w:val="28"/>
          <w:szCs w:val="28"/>
        </w:rPr>
      </w:pP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согласно приложению </w:t>
      </w:r>
      <w:r w:rsidR="008517C8" w:rsidRPr="00090BF9">
        <w:rPr>
          <w:rFonts w:ascii="Times New Roman" w:hAnsi="Times New Roman" w:cs="Times New Roman"/>
          <w:sz w:val="28"/>
          <w:szCs w:val="28"/>
        </w:rPr>
        <w:t>№</w:t>
      </w:r>
      <w:r w:rsidRPr="00090BF9">
        <w:rPr>
          <w:rFonts w:ascii="Times New Roman" w:hAnsi="Times New Roman" w:cs="Times New Roman"/>
          <w:sz w:val="28"/>
          <w:szCs w:val="28"/>
        </w:rPr>
        <w:t xml:space="preserve"> 5.</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согласно приложению </w:t>
      </w:r>
      <w:r w:rsidR="008517C8" w:rsidRPr="00090BF9">
        <w:rPr>
          <w:rFonts w:ascii="Times New Roman" w:hAnsi="Times New Roman" w:cs="Times New Roman"/>
          <w:sz w:val="28"/>
          <w:szCs w:val="28"/>
        </w:rPr>
        <w:t>№</w:t>
      </w:r>
      <w:r w:rsidR="00B01660">
        <w:rPr>
          <w:rFonts w:ascii="Times New Roman" w:hAnsi="Times New Roman" w:cs="Times New Roman"/>
          <w:sz w:val="28"/>
          <w:szCs w:val="28"/>
        </w:rPr>
        <w:t xml:space="preserve"> </w:t>
      </w:r>
      <w:r w:rsidR="00797B06">
        <w:rPr>
          <w:rFonts w:ascii="Times New Roman" w:hAnsi="Times New Roman" w:cs="Times New Roman"/>
          <w:sz w:val="28"/>
          <w:szCs w:val="28"/>
        </w:rPr>
        <w:t>6</w:t>
      </w:r>
      <w:r w:rsidRPr="00090BF9">
        <w:rPr>
          <w:rFonts w:ascii="Times New Roman" w:hAnsi="Times New Roman" w:cs="Times New Roman"/>
          <w:sz w:val="28"/>
          <w:szCs w:val="28"/>
        </w:rPr>
        <w:t>.</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 xml:space="preserve">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w:t>
      </w:r>
      <w:r w:rsidRPr="00090BF9">
        <w:rPr>
          <w:rFonts w:ascii="Times New Roman" w:hAnsi="Times New Roman" w:cs="Times New Roman"/>
          <w:sz w:val="28"/>
          <w:szCs w:val="28"/>
        </w:rPr>
        <w:lastRenderedPageBreak/>
        <w:t>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Основами ценообразования в сфере водоснабжения и водоотведения, утвержденными постановлением Правительства Российской Федерации от 13 мая 2013 г. </w:t>
      </w:r>
      <w:r w:rsidR="008517C8" w:rsidRPr="00090BF9">
        <w:rPr>
          <w:rFonts w:ascii="Times New Roman" w:hAnsi="Times New Roman" w:cs="Times New Roman"/>
          <w:sz w:val="28"/>
          <w:szCs w:val="28"/>
        </w:rPr>
        <w:t>№</w:t>
      </w:r>
      <w:r w:rsidRPr="00090BF9">
        <w:rPr>
          <w:rFonts w:ascii="Times New Roman" w:hAnsi="Times New Roman" w:cs="Times New Roman"/>
          <w:sz w:val="28"/>
          <w:szCs w:val="28"/>
        </w:rPr>
        <w:t xml:space="preserve"> 406 "О государственном регулировании тарифов в сфере водоснабжения и водоотведения".</w:t>
      </w:r>
    </w:p>
    <w:p w:rsidR="007C061F" w:rsidRPr="00090BF9" w:rsidRDefault="007C061F" w:rsidP="007C061F">
      <w:pPr>
        <w:spacing w:after="0" w:line="240" w:lineRule="auto"/>
        <w:jc w:val="both"/>
        <w:rPr>
          <w:rFonts w:ascii="Times New Roman" w:hAnsi="Times New Roman" w:cs="Times New Roman"/>
          <w:sz w:val="28"/>
          <w:szCs w:val="28"/>
        </w:rPr>
      </w:pPr>
    </w:p>
    <w:p w:rsidR="007C061F" w:rsidRDefault="00350120" w:rsidP="009269EE">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IX. УСЛОВИЯ ПРЕКРАЩЕНИЯ ИЛИ ОГРАНИЧЕНИЯ ПРИЕМА СТОЧНЫХ ВОД</w:t>
      </w:r>
    </w:p>
    <w:p w:rsidR="00EA1EC6" w:rsidRPr="009269EE" w:rsidRDefault="00EA1EC6" w:rsidP="009269EE">
      <w:pPr>
        <w:spacing w:after="0" w:line="240" w:lineRule="auto"/>
        <w:jc w:val="center"/>
        <w:rPr>
          <w:rFonts w:ascii="Times New Roman" w:hAnsi="Times New Roman" w:cs="Times New Roman"/>
          <w:b/>
          <w:sz w:val="28"/>
          <w:szCs w:val="28"/>
        </w:rPr>
      </w:pPr>
    </w:p>
    <w:p w:rsidR="00414E6E"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законом "О водоснабжении и водоотведении", и при условии соблюдения порядка временного прекращения или ограничения приема сточных вод, установленного Правилами холодного водоснабжения и водоотведения.</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30. Организация водопроводно-канализационного хозяйства в течение одних</w:t>
      </w:r>
      <w:r w:rsidR="00350120" w:rsidRPr="00090BF9">
        <w:rPr>
          <w:rFonts w:ascii="Times New Roman" w:hAnsi="Times New Roman" w:cs="Times New Roman"/>
          <w:sz w:val="28"/>
          <w:szCs w:val="28"/>
        </w:rPr>
        <w:t xml:space="preserve"> </w:t>
      </w:r>
      <w:r w:rsidR="00CF7D8C">
        <w:rPr>
          <w:rFonts w:ascii="Times New Roman" w:hAnsi="Times New Roman" w:cs="Times New Roman"/>
          <w:sz w:val="28"/>
          <w:szCs w:val="28"/>
        </w:rPr>
        <w:t xml:space="preserve">суток со </w:t>
      </w:r>
      <w:r w:rsidR="00EB399B">
        <w:rPr>
          <w:rFonts w:ascii="Times New Roman" w:hAnsi="Times New Roman" w:cs="Times New Roman"/>
          <w:sz w:val="28"/>
          <w:szCs w:val="28"/>
        </w:rPr>
        <w:t>дня</w:t>
      </w:r>
      <w:r w:rsidRPr="00090BF9">
        <w:rPr>
          <w:rFonts w:ascii="Times New Roman" w:hAnsi="Times New Roman" w:cs="Times New Roman"/>
          <w:sz w:val="28"/>
          <w:szCs w:val="28"/>
        </w:rPr>
        <w:t xml:space="preserve"> </w:t>
      </w:r>
      <w:r w:rsidR="00913A34">
        <w:rPr>
          <w:rFonts w:ascii="Times New Roman" w:hAnsi="Times New Roman" w:cs="Times New Roman"/>
          <w:sz w:val="28"/>
          <w:szCs w:val="28"/>
        </w:rPr>
        <w:t xml:space="preserve">временного прекращения </w:t>
      </w:r>
      <w:r w:rsidRPr="00090BF9">
        <w:rPr>
          <w:rFonts w:ascii="Times New Roman" w:hAnsi="Times New Roman" w:cs="Times New Roman"/>
          <w:sz w:val="28"/>
          <w:szCs w:val="28"/>
        </w:rPr>
        <w:t>или ограничения приема сточных вод</w:t>
      </w:r>
      <w:r w:rsidR="00350120" w:rsidRPr="00090BF9">
        <w:rPr>
          <w:rFonts w:ascii="Times New Roman" w:hAnsi="Times New Roman" w:cs="Times New Roman"/>
          <w:sz w:val="28"/>
          <w:szCs w:val="28"/>
        </w:rPr>
        <w:t xml:space="preserve"> </w:t>
      </w:r>
      <w:r w:rsidRPr="00090BF9">
        <w:rPr>
          <w:rFonts w:ascii="Times New Roman" w:hAnsi="Times New Roman" w:cs="Times New Roman"/>
          <w:sz w:val="28"/>
          <w:szCs w:val="28"/>
        </w:rPr>
        <w:t>уведомляет о таком прекращении или ограничении:</w:t>
      </w:r>
    </w:p>
    <w:p w:rsidR="00414E6E" w:rsidRPr="00090BF9" w:rsidRDefault="00414E6E" w:rsidP="00414E6E">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а) абонента;</w:t>
      </w:r>
    </w:p>
    <w:p w:rsidR="00414E6E" w:rsidRPr="00090BF9" w:rsidRDefault="00414E6E" w:rsidP="00414E6E">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б) Исполнительный комитет Елабужского муниципального района;</w:t>
      </w:r>
    </w:p>
    <w:p w:rsidR="00414E6E" w:rsidRPr="00090BF9" w:rsidRDefault="00913A34" w:rsidP="00414E6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в)Управление </w:t>
      </w:r>
      <w:r w:rsidR="00414E6E" w:rsidRPr="00090BF9">
        <w:rPr>
          <w:rFonts w:ascii="Times New Roman" w:hAnsi="Times New Roman" w:cs="Times New Roman"/>
          <w:sz w:val="28"/>
          <w:szCs w:val="28"/>
        </w:rPr>
        <w:t>Федеральной службы по надзору в сфере защиты прав потребителей и благополучия человека по Республике Татарстан (Татарстан);</w:t>
      </w:r>
    </w:p>
    <w:p w:rsidR="004C7BB0" w:rsidRPr="00090BF9" w:rsidRDefault="00414E6E" w:rsidP="00414E6E">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 xml:space="preserve">г) </w:t>
      </w:r>
      <w:r w:rsidR="0016161A">
        <w:rPr>
          <w:rFonts w:ascii="Times New Roman" w:hAnsi="Times New Roman" w:cs="Times New Roman"/>
          <w:bCs/>
          <w:sz w:val="28"/>
          <w:szCs w:val="28"/>
        </w:rPr>
        <w:t>Главное управление МЧС России по РТ</w:t>
      </w:r>
      <w:r w:rsidR="004C7BB0" w:rsidRPr="00090BF9">
        <w:rPr>
          <w:rFonts w:ascii="Times New Roman" w:hAnsi="Times New Roman" w:cs="Times New Roman"/>
          <w:sz w:val="28"/>
          <w:szCs w:val="28"/>
        </w:rPr>
        <w:t>.</w:t>
      </w:r>
    </w:p>
    <w:p w:rsidR="007C061F" w:rsidRPr="00090BF9" w:rsidRDefault="007C061F" w:rsidP="004C7BB0">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w:t>
      </w:r>
      <w:r w:rsidRPr="00090BF9">
        <w:rPr>
          <w:rFonts w:ascii="Times New Roman" w:hAnsi="Times New Roman" w:cs="Times New Roman"/>
          <w:sz w:val="28"/>
          <w:szCs w:val="28"/>
        </w:rPr>
        <w:lastRenderedPageBreak/>
        <w:t>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7C061F" w:rsidRPr="00090BF9" w:rsidRDefault="007C061F" w:rsidP="007C061F">
      <w:pPr>
        <w:spacing w:after="0" w:line="240" w:lineRule="auto"/>
        <w:jc w:val="both"/>
        <w:rPr>
          <w:rFonts w:ascii="Times New Roman" w:hAnsi="Times New Roman" w:cs="Times New Roman"/>
          <w:sz w:val="28"/>
          <w:szCs w:val="28"/>
        </w:rPr>
      </w:pPr>
    </w:p>
    <w:p w:rsidR="007C061F" w:rsidRDefault="00B52431" w:rsidP="00CF7D8C">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X</w:t>
      </w:r>
      <w:r w:rsidR="00350120" w:rsidRPr="00090BF9">
        <w:rPr>
          <w:rFonts w:ascii="Times New Roman" w:hAnsi="Times New Roman" w:cs="Times New Roman"/>
          <w:b/>
          <w:sz w:val="28"/>
          <w:szCs w:val="28"/>
        </w:rPr>
        <w:t>. УСЛОВИЯ ОТВЕДЕНИЯ (ПРИЕМА) СТОЧНЫХ ВОД ИНЫХ ЛИЦ,</w:t>
      </w:r>
      <w:r w:rsidR="00CF7D8C">
        <w:rPr>
          <w:rFonts w:ascii="Times New Roman" w:hAnsi="Times New Roman" w:cs="Times New Roman"/>
          <w:b/>
          <w:sz w:val="28"/>
          <w:szCs w:val="28"/>
        </w:rPr>
        <w:t xml:space="preserve"> </w:t>
      </w:r>
      <w:r w:rsidR="00350120" w:rsidRPr="00090BF9">
        <w:rPr>
          <w:rFonts w:ascii="Times New Roman" w:hAnsi="Times New Roman" w:cs="Times New Roman"/>
          <w:b/>
          <w:sz w:val="28"/>
          <w:szCs w:val="28"/>
        </w:rPr>
        <w:t>ОБЪЕКТЫ КОТОРЫХ ПОДКЛЮЧЕНЫ К КАНАЛИЗАЦИОННЫМ СЕТЯМ,</w:t>
      </w:r>
      <w:r w:rsidR="00CF7D8C">
        <w:rPr>
          <w:rFonts w:ascii="Times New Roman" w:hAnsi="Times New Roman" w:cs="Times New Roman"/>
          <w:b/>
          <w:sz w:val="28"/>
          <w:szCs w:val="28"/>
        </w:rPr>
        <w:t xml:space="preserve"> </w:t>
      </w:r>
      <w:r w:rsidR="00350120" w:rsidRPr="00090BF9">
        <w:rPr>
          <w:rFonts w:ascii="Times New Roman" w:hAnsi="Times New Roman" w:cs="Times New Roman"/>
          <w:b/>
          <w:sz w:val="28"/>
          <w:szCs w:val="28"/>
        </w:rPr>
        <w:t>ПРИНАДЛЕЖАЩИМ АБОНЕНТУ</w:t>
      </w:r>
    </w:p>
    <w:p w:rsidR="00EA1EC6" w:rsidRPr="009269EE" w:rsidRDefault="00EA1EC6" w:rsidP="00CF7D8C">
      <w:pPr>
        <w:spacing w:after="0" w:line="240" w:lineRule="auto"/>
        <w:jc w:val="center"/>
        <w:rPr>
          <w:rFonts w:ascii="Times New Roman" w:hAnsi="Times New Roman" w:cs="Times New Roman"/>
          <w:b/>
          <w:sz w:val="28"/>
          <w:szCs w:val="28"/>
        </w:rPr>
      </w:pPr>
    </w:p>
    <w:p w:rsidR="007C061F" w:rsidRPr="00090BF9" w:rsidRDefault="00E87BA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32</w:t>
      </w:r>
      <w:r w:rsidR="007C061F" w:rsidRPr="00090BF9">
        <w:rPr>
          <w:rFonts w:ascii="Times New Roman" w:hAnsi="Times New Roman" w:cs="Times New Roman"/>
          <w:sz w:val="28"/>
          <w:szCs w:val="28"/>
        </w:rPr>
        <w:t>.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7C061F" w:rsidRPr="00090BF9" w:rsidRDefault="00E87BA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33</w:t>
      </w:r>
      <w:r w:rsidR="007C061F" w:rsidRPr="00090BF9">
        <w:rPr>
          <w:rFonts w:ascii="Times New Roman" w:hAnsi="Times New Roman" w:cs="Times New Roman"/>
          <w:sz w:val="28"/>
          <w:szCs w:val="28"/>
        </w:rPr>
        <w:t>.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7C061F" w:rsidRPr="00090BF9" w:rsidRDefault="00E87BA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34</w:t>
      </w:r>
      <w:r w:rsidR="007C061F" w:rsidRPr="00090BF9">
        <w:rPr>
          <w:rFonts w:ascii="Times New Roman" w:hAnsi="Times New Roman" w:cs="Times New Roman"/>
          <w:sz w:val="28"/>
          <w:szCs w:val="28"/>
        </w:rPr>
        <w:t>.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7C061F" w:rsidRPr="00090BF9" w:rsidRDefault="00E87BA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35</w:t>
      </w:r>
      <w:r w:rsidR="007C061F" w:rsidRPr="00090BF9">
        <w:rPr>
          <w:rFonts w:ascii="Times New Roman" w:hAnsi="Times New Roman" w:cs="Times New Roman"/>
          <w:sz w:val="28"/>
          <w:szCs w:val="28"/>
        </w:rPr>
        <w:t>.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7C061F" w:rsidRPr="00090BF9" w:rsidRDefault="007C061F" w:rsidP="007C061F">
      <w:pPr>
        <w:spacing w:after="0" w:line="240" w:lineRule="auto"/>
        <w:jc w:val="both"/>
        <w:rPr>
          <w:rFonts w:ascii="Times New Roman" w:hAnsi="Times New Roman" w:cs="Times New Roman"/>
          <w:sz w:val="28"/>
          <w:szCs w:val="28"/>
        </w:rPr>
      </w:pPr>
    </w:p>
    <w:p w:rsidR="00EA1EC6" w:rsidRDefault="00EA1EC6" w:rsidP="009269EE">
      <w:pPr>
        <w:spacing w:after="0" w:line="240" w:lineRule="auto"/>
        <w:jc w:val="center"/>
        <w:rPr>
          <w:rFonts w:ascii="Times New Roman" w:hAnsi="Times New Roman" w:cs="Times New Roman"/>
          <w:b/>
          <w:sz w:val="28"/>
          <w:szCs w:val="28"/>
        </w:rPr>
      </w:pPr>
    </w:p>
    <w:p w:rsidR="009269EE" w:rsidRDefault="00B52431" w:rsidP="009269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XI</w:t>
      </w:r>
      <w:r w:rsidR="00350120" w:rsidRPr="00090BF9">
        <w:rPr>
          <w:rFonts w:ascii="Times New Roman" w:hAnsi="Times New Roman" w:cs="Times New Roman"/>
          <w:b/>
          <w:sz w:val="28"/>
          <w:szCs w:val="28"/>
        </w:rPr>
        <w:t>. ПОРЯДОК УРЕГУЛИРОВАНИЯ СПОРОВ И РАЗНОГЛАСИЙ</w:t>
      </w:r>
    </w:p>
    <w:p w:rsidR="00913A34" w:rsidRPr="00B52431" w:rsidRDefault="00913A34" w:rsidP="009269EE">
      <w:pPr>
        <w:spacing w:after="0" w:line="240" w:lineRule="auto"/>
        <w:jc w:val="center"/>
        <w:rPr>
          <w:rFonts w:ascii="Times New Roman" w:hAnsi="Times New Roman" w:cs="Times New Roman"/>
          <w:b/>
          <w:sz w:val="28"/>
          <w:szCs w:val="28"/>
        </w:rPr>
      </w:pPr>
    </w:p>
    <w:p w:rsidR="007C061F" w:rsidRPr="00090BF9" w:rsidRDefault="00E87BA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36</w:t>
      </w:r>
      <w:r w:rsidR="007C061F" w:rsidRPr="00090BF9">
        <w:rPr>
          <w:rFonts w:ascii="Times New Roman" w:hAnsi="Times New Roman" w:cs="Times New Roman"/>
          <w:sz w:val="28"/>
          <w:szCs w:val="28"/>
        </w:rPr>
        <w:t>.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7C061F" w:rsidRPr="00090BF9" w:rsidRDefault="00E87BA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37</w:t>
      </w:r>
      <w:r w:rsidR="007C061F" w:rsidRPr="00090BF9">
        <w:rPr>
          <w:rFonts w:ascii="Times New Roman" w:hAnsi="Times New Roman" w:cs="Times New Roman"/>
          <w:sz w:val="28"/>
          <w:szCs w:val="28"/>
        </w:rPr>
        <w:t>. Претензия направляется по адресу стороны, указанному в реквизитах договора, и должна содержать:</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а) сведения о заявителе (наименование, местонахождение (адрес);</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б) содержание спора, разногласий;</w:t>
      </w: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w:t>
      </w:r>
      <w:r w:rsidR="007C061F" w:rsidRPr="00090BF9">
        <w:rPr>
          <w:rFonts w:ascii="Times New Roman" w:hAnsi="Times New Roman" w:cs="Times New Roman"/>
          <w:sz w:val="28"/>
          <w:szCs w:val="28"/>
        </w:rPr>
        <w:t>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г) другие сведения по усмотрению стороны.</w:t>
      </w: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38</w:t>
      </w:r>
      <w:r w:rsidR="007C061F" w:rsidRPr="00090BF9">
        <w:rPr>
          <w:rFonts w:ascii="Times New Roman" w:hAnsi="Times New Roman" w:cs="Times New Roman"/>
          <w:sz w:val="28"/>
          <w:szCs w:val="28"/>
        </w:rPr>
        <w:t>. Сторона, получившая претензию, в течение 5 рабочих дней со дня поступления претензии обязана ее рассмотреть и дать ответ.</w:t>
      </w: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39</w:t>
      </w:r>
      <w:r w:rsidR="007C061F" w:rsidRPr="00090BF9">
        <w:rPr>
          <w:rFonts w:ascii="Times New Roman" w:hAnsi="Times New Roman" w:cs="Times New Roman"/>
          <w:sz w:val="28"/>
          <w:szCs w:val="28"/>
        </w:rPr>
        <w:t>. Стороны составляют акт об урегулировании спора или разногласий.</w:t>
      </w: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40</w:t>
      </w:r>
      <w:r w:rsidR="007C061F" w:rsidRPr="00090BF9">
        <w:rPr>
          <w:rFonts w:ascii="Times New Roman" w:hAnsi="Times New Roman" w:cs="Times New Roman"/>
          <w:sz w:val="28"/>
          <w:szCs w:val="28"/>
        </w:rPr>
        <w:t>.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7C061F" w:rsidRPr="00090BF9" w:rsidRDefault="007C061F" w:rsidP="007C061F">
      <w:pPr>
        <w:spacing w:after="0" w:line="240" w:lineRule="auto"/>
        <w:jc w:val="both"/>
        <w:rPr>
          <w:rFonts w:ascii="Times New Roman" w:hAnsi="Times New Roman" w:cs="Times New Roman"/>
          <w:sz w:val="28"/>
          <w:szCs w:val="28"/>
        </w:rPr>
      </w:pPr>
    </w:p>
    <w:p w:rsidR="007C061F" w:rsidRDefault="00350120" w:rsidP="009269EE">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XI</w:t>
      </w:r>
      <w:r w:rsidR="00B52431">
        <w:rPr>
          <w:rFonts w:ascii="Times New Roman" w:hAnsi="Times New Roman" w:cs="Times New Roman"/>
          <w:b/>
          <w:sz w:val="28"/>
          <w:szCs w:val="28"/>
        </w:rPr>
        <w:t>I</w:t>
      </w:r>
      <w:r w:rsidRPr="00090BF9">
        <w:rPr>
          <w:rFonts w:ascii="Times New Roman" w:hAnsi="Times New Roman" w:cs="Times New Roman"/>
          <w:b/>
          <w:sz w:val="28"/>
          <w:szCs w:val="28"/>
        </w:rPr>
        <w:t>. ОТВЕТСТВЕННОСТЬ СТОРОН</w:t>
      </w:r>
    </w:p>
    <w:p w:rsidR="00EA1EC6" w:rsidRPr="009269EE" w:rsidRDefault="00EA1EC6" w:rsidP="009269EE">
      <w:pPr>
        <w:spacing w:after="0" w:line="240" w:lineRule="auto"/>
        <w:jc w:val="center"/>
        <w:rPr>
          <w:rFonts w:ascii="Times New Roman" w:hAnsi="Times New Roman" w:cs="Times New Roman"/>
          <w:b/>
          <w:sz w:val="28"/>
          <w:szCs w:val="28"/>
        </w:rPr>
      </w:pP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41</w:t>
      </w:r>
      <w:r w:rsidR="007C061F" w:rsidRPr="00090BF9">
        <w:rPr>
          <w:rFonts w:ascii="Times New Roman" w:hAnsi="Times New Roman" w:cs="Times New Roman"/>
          <w:sz w:val="28"/>
          <w:szCs w:val="28"/>
        </w:rPr>
        <w:t>.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42</w:t>
      </w:r>
      <w:r w:rsidR="007C061F" w:rsidRPr="00090BF9">
        <w:rPr>
          <w:rFonts w:ascii="Times New Roman" w:hAnsi="Times New Roman" w:cs="Times New Roman"/>
          <w:sz w:val="28"/>
          <w:szCs w:val="28"/>
        </w:rPr>
        <w:t>.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0F1E53" w:rsidRPr="00090BF9" w:rsidRDefault="00CF7D8C" w:rsidP="000F1E5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43</w:t>
      </w:r>
      <w:r w:rsidR="007C061F" w:rsidRPr="00090BF9">
        <w:rPr>
          <w:rFonts w:ascii="Times New Roman" w:hAnsi="Times New Roman" w:cs="Times New Roman"/>
          <w:sz w:val="28"/>
          <w:szCs w:val="28"/>
        </w:rPr>
        <w:t>.</w:t>
      </w:r>
      <w:r w:rsidR="00414E6E" w:rsidRPr="00090BF9">
        <w:rPr>
          <w:rFonts w:ascii="Times New Roman" w:hAnsi="Times New Roman" w:cs="Times New Roman"/>
          <w:sz w:val="28"/>
          <w:szCs w:val="28"/>
        </w:rPr>
        <w:t xml:space="preserve"> </w:t>
      </w:r>
      <w:r w:rsidR="000F1E53" w:rsidRPr="00090BF9">
        <w:rPr>
          <w:rFonts w:ascii="Times New Roman" w:hAnsi="Times New Roman" w:cs="Times New Roman"/>
          <w:sz w:val="28"/>
          <w:szCs w:val="28"/>
        </w:rPr>
        <w:t>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0F1E53" w:rsidRPr="00090BF9" w:rsidRDefault="000F1E53" w:rsidP="000F1E53">
      <w:pPr>
        <w:spacing w:after="0" w:line="240" w:lineRule="auto"/>
        <w:jc w:val="both"/>
        <w:rPr>
          <w:rFonts w:ascii="Times New Roman" w:hAnsi="Times New Roman" w:cs="Times New Roman"/>
          <w:i/>
          <w:sz w:val="28"/>
          <w:szCs w:val="28"/>
        </w:rPr>
      </w:pPr>
    </w:p>
    <w:p w:rsidR="007C061F" w:rsidRDefault="00350120" w:rsidP="009269EE">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X</w:t>
      </w:r>
      <w:r w:rsidR="00B52431">
        <w:rPr>
          <w:rFonts w:ascii="Times New Roman" w:hAnsi="Times New Roman" w:cs="Times New Roman"/>
          <w:b/>
          <w:sz w:val="28"/>
          <w:szCs w:val="28"/>
          <w:lang w:val="en-US"/>
        </w:rPr>
        <w:t>III</w:t>
      </w:r>
      <w:r w:rsidRPr="00090BF9">
        <w:rPr>
          <w:rFonts w:ascii="Times New Roman" w:hAnsi="Times New Roman" w:cs="Times New Roman"/>
          <w:b/>
          <w:sz w:val="28"/>
          <w:szCs w:val="28"/>
        </w:rPr>
        <w:t>. ОБСТОЯТЕЛЬСТВА НЕПРЕОДОЛИМОЙ СИЛЫ</w:t>
      </w:r>
    </w:p>
    <w:p w:rsidR="00EA1EC6" w:rsidRPr="009269EE" w:rsidRDefault="00EA1EC6" w:rsidP="009269EE">
      <w:pPr>
        <w:spacing w:after="0" w:line="240" w:lineRule="auto"/>
        <w:jc w:val="center"/>
        <w:rPr>
          <w:rFonts w:ascii="Times New Roman" w:hAnsi="Times New Roman" w:cs="Times New Roman"/>
          <w:b/>
          <w:sz w:val="28"/>
          <w:szCs w:val="28"/>
        </w:rPr>
      </w:pP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44</w:t>
      </w:r>
      <w:r w:rsidR="007C061F" w:rsidRPr="00090BF9">
        <w:rPr>
          <w:rFonts w:ascii="Times New Roman" w:hAnsi="Times New Roman" w:cs="Times New Roman"/>
          <w:sz w:val="28"/>
          <w:szCs w:val="28"/>
        </w:rPr>
        <w:t>.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7C061F" w:rsidRPr="00090BF9" w:rsidRDefault="007C061F" w:rsidP="007C061F">
      <w:pPr>
        <w:spacing w:after="0" w:line="240" w:lineRule="auto"/>
        <w:jc w:val="both"/>
        <w:rPr>
          <w:rFonts w:ascii="Times New Roman" w:hAnsi="Times New Roman" w:cs="Times New Roman"/>
          <w:sz w:val="28"/>
          <w:szCs w:val="28"/>
        </w:rPr>
      </w:pPr>
      <w:r w:rsidRPr="00090BF9">
        <w:rPr>
          <w:rFonts w:ascii="Times New Roman" w:hAnsi="Times New Roman" w:cs="Times New Roman"/>
          <w:sz w:val="28"/>
          <w:szCs w:val="28"/>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45</w:t>
      </w:r>
      <w:r w:rsidR="007C061F" w:rsidRPr="00090BF9">
        <w:rPr>
          <w:rFonts w:ascii="Times New Roman" w:hAnsi="Times New Roman" w:cs="Times New Roman"/>
          <w:sz w:val="28"/>
          <w:szCs w:val="28"/>
        </w:rPr>
        <w:t>.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7C061F" w:rsidRPr="00090BF9" w:rsidRDefault="007C061F" w:rsidP="007C061F">
      <w:pPr>
        <w:spacing w:after="0" w:line="240" w:lineRule="auto"/>
        <w:jc w:val="both"/>
        <w:rPr>
          <w:rFonts w:ascii="Times New Roman" w:hAnsi="Times New Roman" w:cs="Times New Roman"/>
          <w:sz w:val="28"/>
          <w:szCs w:val="28"/>
        </w:rPr>
      </w:pPr>
    </w:p>
    <w:p w:rsidR="007C061F" w:rsidRDefault="00350120" w:rsidP="009269EE">
      <w:pPr>
        <w:spacing w:after="0" w:line="240" w:lineRule="auto"/>
        <w:jc w:val="center"/>
        <w:rPr>
          <w:rFonts w:ascii="Times New Roman" w:hAnsi="Times New Roman" w:cs="Times New Roman"/>
          <w:b/>
          <w:sz w:val="28"/>
          <w:szCs w:val="28"/>
        </w:rPr>
      </w:pPr>
      <w:r w:rsidRPr="00090BF9">
        <w:rPr>
          <w:rFonts w:ascii="Times New Roman" w:hAnsi="Times New Roman" w:cs="Times New Roman"/>
          <w:b/>
          <w:sz w:val="28"/>
          <w:szCs w:val="28"/>
        </w:rPr>
        <w:t>X</w:t>
      </w:r>
      <w:r w:rsidR="00B52431">
        <w:rPr>
          <w:rFonts w:ascii="Times New Roman" w:hAnsi="Times New Roman" w:cs="Times New Roman"/>
          <w:b/>
          <w:sz w:val="28"/>
          <w:szCs w:val="28"/>
          <w:lang w:val="en-US"/>
        </w:rPr>
        <w:t>I</w:t>
      </w:r>
      <w:r w:rsidRPr="00090BF9">
        <w:rPr>
          <w:rFonts w:ascii="Times New Roman" w:hAnsi="Times New Roman" w:cs="Times New Roman"/>
          <w:b/>
          <w:sz w:val="28"/>
          <w:szCs w:val="28"/>
        </w:rPr>
        <w:t>V. СРОК ДЕЙСТВИЯ ДОГОВОРА</w:t>
      </w:r>
    </w:p>
    <w:p w:rsidR="00EA1EC6" w:rsidRPr="009269EE" w:rsidRDefault="00EA1EC6" w:rsidP="009269EE">
      <w:pPr>
        <w:spacing w:after="0" w:line="240" w:lineRule="auto"/>
        <w:jc w:val="center"/>
        <w:rPr>
          <w:rFonts w:ascii="Times New Roman" w:hAnsi="Times New Roman" w:cs="Times New Roman"/>
          <w:b/>
          <w:sz w:val="28"/>
          <w:szCs w:val="28"/>
        </w:rPr>
      </w:pPr>
    </w:p>
    <w:p w:rsidR="003D340D" w:rsidRPr="003D340D" w:rsidRDefault="00CF7D8C" w:rsidP="003D340D">
      <w:pPr>
        <w:spacing w:after="0" w:line="240" w:lineRule="auto"/>
        <w:ind w:right="283"/>
        <w:jc w:val="both"/>
        <w:rPr>
          <w:rFonts w:ascii="Times New Roman" w:hAnsi="Times New Roman" w:cs="Times New Roman"/>
          <w:sz w:val="28"/>
          <w:szCs w:val="28"/>
        </w:rPr>
      </w:pPr>
      <w:r>
        <w:rPr>
          <w:rFonts w:ascii="Times New Roman" w:hAnsi="Times New Roman" w:cs="Times New Roman"/>
          <w:sz w:val="28"/>
          <w:szCs w:val="28"/>
        </w:rPr>
        <w:t>46</w:t>
      </w:r>
      <w:r w:rsidR="007C061F" w:rsidRPr="00090BF9">
        <w:rPr>
          <w:rFonts w:ascii="Times New Roman" w:hAnsi="Times New Roman" w:cs="Times New Roman"/>
          <w:sz w:val="28"/>
          <w:szCs w:val="28"/>
        </w:rPr>
        <w:t xml:space="preserve">. </w:t>
      </w:r>
      <w:r w:rsidR="003D340D" w:rsidRPr="003D340D">
        <w:rPr>
          <w:rFonts w:ascii="Times New Roman" w:hAnsi="Times New Roman" w:cs="Times New Roman"/>
          <w:sz w:val="28"/>
          <w:szCs w:val="28"/>
        </w:rPr>
        <w:t xml:space="preserve">Настоящий Договор вступает в силу с момента подписания и согласно п.2 ст.425 ГК РФ распространяет свое действие на правоотношения сторон, возникшие в период с 01 </w:t>
      </w:r>
      <w:r w:rsidR="007B7FA7">
        <w:rPr>
          <w:rFonts w:ascii="Times New Roman" w:hAnsi="Times New Roman" w:cs="Times New Roman"/>
          <w:sz w:val="28"/>
          <w:szCs w:val="28"/>
        </w:rPr>
        <w:t>декабря</w:t>
      </w:r>
      <w:r w:rsidR="003D340D" w:rsidRPr="003D340D">
        <w:rPr>
          <w:rFonts w:ascii="Times New Roman" w:hAnsi="Times New Roman" w:cs="Times New Roman"/>
          <w:sz w:val="28"/>
          <w:szCs w:val="28"/>
        </w:rPr>
        <w:t xml:space="preserve"> 2020 года.  </w:t>
      </w:r>
    </w:p>
    <w:p w:rsidR="007C061F" w:rsidRPr="00090BF9" w:rsidRDefault="007C061F" w:rsidP="003D340D">
      <w:pPr>
        <w:spacing w:after="0" w:line="240" w:lineRule="auto"/>
        <w:ind w:right="283"/>
        <w:jc w:val="both"/>
        <w:rPr>
          <w:rFonts w:ascii="Times New Roman" w:hAnsi="Times New Roman" w:cs="Times New Roman"/>
          <w:sz w:val="28"/>
          <w:szCs w:val="28"/>
        </w:rPr>
      </w:pPr>
      <w:r w:rsidRPr="00090BF9">
        <w:rPr>
          <w:rFonts w:ascii="Times New Roman" w:hAnsi="Times New Roman" w:cs="Times New Roman"/>
          <w:sz w:val="28"/>
          <w:szCs w:val="28"/>
        </w:rPr>
        <w:t>.</w:t>
      </w: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47</w:t>
      </w:r>
      <w:r w:rsidR="007C061F" w:rsidRPr="00090BF9">
        <w:rPr>
          <w:rFonts w:ascii="Times New Roman" w:hAnsi="Times New Roman" w:cs="Times New Roman"/>
          <w:sz w:val="28"/>
          <w:szCs w:val="28"/>
        </w:rPr>
        <w:t>. Настоящий договор заключен на срок</w:t>
      </w:r>
      <w:r w:rsidR="004E0B90">
        <w:rPr>
          <w:rFonts w:ascii="Times New Roman" w:hAnsi="Times New Roman" w:cs="Times New Roman"/>
          <w:sz w:val="28"/>
          <w:szCs w:val="28"/>
        </w:rPr>
        <w:t xml:space="preserve"> до 31 декабря </w:t>
      </w:r>
      <w:r w:rsidR="00AD7896">
        <w:rPr>
          <w:rFonts w:ascii="Times New Roman" w:hAnsi="Times New Roman" w:cs="Times New Roman"/>
          <w:sz w:val="28"/>
          <w:szCs w:val="28"/>
        </w:rPr>
        <w:t>2020</w:t>
      </w:r>
      <w:r w:rsidR="00300190">
        <w:rPr>
          <w:rFonts w:ascii="Times New Roman" w:hAnsi="Times New Roman" w:cs="Times New Roman"/>
          <w:sz w:val="28"/>
          <w:szCs w:val="28"/>
        </w:rPr>
        <w:t xml:space="preserve"> </w:t>
      </w:r>
      <w:r w:rsidR="00AD7896">
        <w:rPr>
          <w:rFonts w:ascii="Times New Roman" w:hAnsi="Times New Roman" w:cs="Times New Roman"/>
          <w:sz w:val="28"/>
          <w:szCs w:val="28"/>
        </w:rPr>
        <w:t>г</w:t>
      </w:r>
      <w:r w:rsidR="007C061F" w:rsidRPr="00090BF9">
        <w:rPr>
          <w:rFonts w:ascii="Times New Roman" w:hAnsi="Times New Roman" w:cs="Times New Roman"/>
          <w:sz w:val="28"/>
          <w:szCs w:val="28"/>
        </w:rPr>
        <w:t>.</w:t>
      </w: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48</w:t>
      </w:r>
      <w:r w:rsidR="004605C4">
        <w:rPr>
          <w:rFonts w:ascii="Times New Roman" w:hAnsi="Times New Roman" w:cs="Times New Roman"/>
          <w:sz w:val="28"/>
          <w:szCs w:val="28"/>
        </w:rPr>
        <w:t>.</w:t>
      </w:r>
      <w:r w:rsidR="007C061F" w:rsidRPr="00090BF9">
        <w:rPr>
          <w:rFonts w:ascii="Times New Roman" w:hAnsi="Times New Roman" w:cs="Times New Roman"/>
          <w:sz w:val="28"/>
          <w:szCs w:val="28"/>
        </w:rPr>
        <w:t>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49</w:t>
      </w:r>
      <w:r w:rsidR="007C061F" w:rsidRPr="00090BF9">
        <w:rPr>
          <w:rFonts w:ascii="Times New Roman" w:hAnsi="Times New Roman" w:cs="Times New Roman"/>
          <w:sz w:val="28"/>
          <w:szCs w:val="28"/>
        </w:rPr>
        <w:t>. Настоящий договор может быть расторгнут до окончания срока его действия по обоюдному согласию сторон.</w:t>
      </w: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50</w:t>
      </w:r>
      <w:r w:rsidR="007C061F" w:rsidRPr="00090BF9">
        <w:rPr>
          <w:rFonts w:ascii="Times New Roman" w:hAnsi="Times New Roman" w:cs="Times New Roman"/>
          <w:sz w:val="28"/>
          <w:szCs w:val="28"/>
        </w:rPr>
        <w:t>.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7C061F" w:rsidRPr="00090BF9" w:rsidRDefault="007C061F" w:rsidP="007C061F">
      <w:pPr>
        <w:spacing w:after="0" w:line="240" w:lineRule="auto"/>
        <w:jc w:val="both"/>
        <w:rPr>
          <w:rFonts w:ascii="Times New Roman" w:hAnsi="Times New Roman" w:cs="Times New Roman"/>
          <w:sz w:val="28"/>
          <w:szCs w:val="28"/>
        </w:rPr>
      </w:pPr>
    </w:p>
    <w:p w:rsidR="008219FA" w:rsidRDefault="00B52431" w:rsidP="009269E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XV</w:t>
      </w:r>
      <w:r w:rsidR="00350120" w:rsidRPr="00090BF9">
        <w:rPr>
          <w:rFonts w:ascii="Times New Roman" w:hAnsi="Times New Roman" w:cs="Times New Roman"/>
          <w:b/>
          <w:sz w:val="28"/>
          <w:szCs w:val="28"/>
        </w:rPr>
        <w:t>. ПРОЧИЕ УСЛОВИЯ</w:t>
      </w:r>
    </w:p>
    <w:p w:rsidR="00EA1EC6" w:rsidRPr="00090BF9" w:rsidRDefault="00EA1EC6" w:rsidP="009269EE">
      <w:pPr>
        <w:spacing w:after="0" w:line="240" w:lineRule="auto"/>
        <w:jc w:val="center"/>
        <w:rPr>
          <w:rFonts w:ascii="Times New Roman" w:hAnsi="Times New Roman" w:cs="Times New Roman"/>
          <w:b/>
          <w:sz w:val="28"/>
          <w:szCs w:val="28"/>
        </w:rPr>
      </w:pP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51</w:t>
      </w:r>
      <w:r w:rsidR="007C061F" w:rsidRPr="00090BF9">
        <w:rPr>
          <w:rFonts w:ascii="Times New Roman" w:hAnsi="Times New Roman" w:cs="Times New Roman"/>
          <w:sz w:val="28"/>
          <w:szCs w:val="28"/>
        </w:rPr>
        <w:t>.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52</w:t>
      </w:r>
      <w:r w:rsidR="007C061F" w:rsidRPr="00090BF9">
        <w:rPr>
          <w:rFonts w:ascii="Times New Roman" w:hAnsi="Times New Roman" w:cs="Times New Roman"/>
          <w:sz w:val="28"/>
          <w:szCs w:val="28"/>
        </w:rPr>
        <w:t>.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53</w:t>
      </w:r>
      <w:r w:rsidR="007C061F" w:rsidRPr="00090BF9">
        <w:rPr>
          <w:rFonts w:ascii="Times New Roman" w:hAnsi="Times New Roman" w:cs="Times New Roman"/>
          <w:sz w:val="28"/>
          <w:szCs w:val="28"/>
        </w:rPr>
        <w:t>. При исполнении настоящего договора стороны обязуются руководствоваться законодательством Российской Федерации.</w:t>
      </w: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54</w:t>
      </w:r>
      <w:r w:rsidR="007C061F" w:rsidRPr="00090BF9">
        <w:rPr>
          <w:rFonts w:ascii="Times New Roman" w:hAnsi="Times New Roman" w:cs="Times New Roman"/>
          <w:sz w:val="28"/>
          <w:szCs w:val="28"/>
        </w:rPr>
        <w:t>. Настоящий договор составлен в двух экземплярах, имеющих одинаковую юридическую силу.</w:t>
      </w:r>
    </w:p>
    <w:p w:rsidR="007C061F" w:rsidRPr="00090BF9" w:rsidRDefault="00CF7D8C" w:rsidP="007C061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55</w:t>
      </w:r>
      <w:r w:rsidR="007C061F" w:rsidRPr="00090BF9">
        <w:rPr>
          <w:rFonts w:ascii="Times New Roman" w:hAnsi="Times New Roman" w:cs="Times New Roman"/>
          <w:sz w:val="28"/>
          <w:szCs w:val="28"/>
        </w:rPr>
        <w:t>. Приложения к настоящему договору являются его неотъемлемой частью.</w:t>
      </w:r>
    </w:p>
    <w:p w:rsidR="007C061F" w:rsidRPr="00090BF9" w:rsidRDefault="007C061F" w:rsidP="007C061F">
      <w:pPr>
        <w:spacing w:after="0" w:line="240" w:lineRule="auto"/>
        <w:jc w:val="both"/>
        <w:rPr>
          <w:rFonts w:ascii="Times New Roman" w:hAnsi="Times New Roman" w:cs="Times New Roman"/>
          <w:sz w:val="28"/>
          <w:szCs w:val="28"/>
        </w:rPr>
      </w:pPr>
    </w:p>
    <w:p w:rsidR="00414E6E" w:rsidRPr="00E87BAC" w:rsidRDefault="00B52431" w:rsidP="00414E6E">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t>XVI</w:t>
      </w:r>
      <w:r w:rsidR="00414E6E" w:rsidRPr="00090BF9">
        <w:rPr>
          <w:rFonts w:ascii="Times New Roman" w:hAnsi="Times New Roman" w:cs="Times New Roman"/>
          <w:b/>
          <w:sz w:val="28"/>
          <w:szCs w:val="28"/>
        </w:rPr>
        <w:t>. АДРЕСА И РЕКВИЗИТЫ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21"/>
        <w:gridCol w:w="1416"/>
      </w:tblGrid>
      <w:tr w:rsidR="004C7BB0" w:rsidRPr="00090BF9" w:rsidTr="00414E6E">
        <w:tc>
          <w:tcPr>
            <w:tcW w:w="5165" w:type="dxa"/>
          </w:tcPr>
          <w:tbl>
            <w:tblPr>
              <w:tblStyle w:val="a6"/>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4536"/>
            </w:tblGrid>
            <w:tr w:rsidR="00E87BAC" w:rsidTr="00C313FA">
              <w:tc>
                <w:tcPr>
                  <w:tcW w:w="3969" w:type="dxa"/>
                </w:tcPr>
                <w:p w:rsidR="00E87BAC" w:rsidRPr="00AD7896" w:rsidRDefault="00E87BAC" w:rsidP="00E87BAC">
                  <w:pPr>
                    <w:widowControl w:val="0"/>
                    <w:autoSpaceDE w:val="0"/>
                    <w:autoSpaceDN w:val="0"/>
                    <w:adjustRightInd w:val="0"/>
                    <w:ind w:right="-2"/>
                    <w:rPr>
                      <w:rStyle w:val="FontStyle50"/>
                      <w:rFonts w:ascii="Times New Roman" w:hAnsi="Times New Roman" w:cs="Times New Roman"/>
                      <w:b w:val="0"/>
                      <w:sz w:val="28"/>
                      <w:szCs w:val="28"/>
                    </w:rPr>
                  </w:pPr>
                </w:p>
                <w:p w:rsidR="00E87BAC" w:rsidRPr="004E0B90" w:rsidRDefault="00E87BAC" w:rsidP="00C313FA">
                  <w:pPr>
                    <w:widowControl w:val="0"/>
                    <w:autoSpaceDE w:val="0"/>
                    <w:autoSpaceDN w:val="0"/>
                    <w:adjustRightInd w:val="0"/>
                    <w:ind w:left="38" w:right="-2"/>
                    <w:jc w:val="both"/>
                    <w:rPr>
                      <w:rStyle w:val="FontStyle50"/>
                      <w:rFonts w:ascii="Times New Roman" w:hAnsi="Times New Roman" w:cs="Times New Roman"/>
                      <w:sz w:val="28"/>
                      <w:szCs w:val="28"/>
                    </w:rPr>
                  </w:pPr>
                  <w:r w:rsidRPr="004E0B90">
                    <w:rPr>
                      <w:rStyle w:val="FontStyle50"/>
                      <w:rFonts w:ascii="Times New Roman" w:hAnsi="Times New Roman" w:cs="Times New Roman"/>
                      <w:sz w:val="28"/>
                      <w:szCs w:val="28"/>
                    </w:rPr>
                    <w:t>Организация водопроводно-канализационного хозяйства</w:t>
                  </w:r>
                </w:p>
                <w:p w:rsidR="00E87BAC" w:rsidRPr="004E0B90" w:rsidRDefault="00E87BAC" w:rsidP="00C313FA">
                  <w:pPr>
                    <w:widowControl w:val="0"/>
                    <w:autoSpaceDE w:val="0"/>
                    <w:autoSpaceDN w:val="0"/>
                    <w:adjustRightInd w:val="0"/>
                    <w:ind w:left="38" w:right="-2"/>
                    <w:jc w:val="both"/>
                    <w:rPr>
                      <w:rStyle w:val="FontStyle50"/>
                      <w:rFonts w:ascii="Times New Roman" w:hAnsi="Times New Roman" w:cs="Times New Roman"/>
                      <w:sz w:val="28"/>
                      <w:szCs w:val="28"/>
                    </w:rPr>
                  </w:pPr>
                  <w:r w:rsidRPr="004E0B90">
                    <w:rPr>
                      <w:rStyle w:val="FontStyle50"/>
                      <w:rFonts w:ascii="Times New Roman" w:hAnsi="Times New Roman" w:cs="Times New Roman"/>
                      <w:sz w:val="28"/>
                      <w:szCs w:val="28"/>
                    </w:rPr>
                    <w:t>АО «ОЭЗ ППТ «Алабуга»</w:t>
                  </w:r>
                </w:p>
                <w:p w:rsidR="00E87BAC" w:rsidRPr="00AD7896" w:rsidRDefault="00E87BAC" w:rsidP="00C313FA">
                  <w:pPr>
                    <w:widowControl w:val="0"/>
                    <w:autoSpaceDE w:val="0"/>
                    <w:autoSpaceDN w:val="0"/>
                    <w:adjustRightInd w:val="0"/>
                    <w:ind w:left="38" w:right="-2"/>
                    <w:jc w:val="both"/>
                    <w:rPr>
                      <w:rStyle w:val="FontStyle50"/>
                      <w:rFonts w:ascii="Times New Roman" w:hAnsi="Times New Roman" w:cs="Times New Roman"/>
                      <w:b w:val="0"/>
                      <w:sz w:val="28"/>
                      <w:szCs w:val="28"/>
                    </w:rPr>
                  </w:pPr>
                </w:p>
                <w:p w:rsidR="00C313FA" w:rsidRDefault="00C313FA" w:rsidP="00C313FA">
                  <w:pPr>
                    <w:widowControl w:val="0"/>
                    <w:autoSpaceDE w:val="0"/>
                    <w:autoSpaceDN w:val="0"/>
                    <w:adjustRightInd w:val="0"/>
                    <w:ind w:left="38" w:right="-2"/>
                    <w:jc w:val="both"/>
                    <w:rPr>
                      <w:rStyle w:val="FontStyle50"/>
                      <w:rFonts w:ascii="Times New Roman" w:hAnsi="Times New Roman" w:cs="Times New Roman"/>
                      <w:b w:val="0"/>
                      <w:sz w:val="28"/>
                      <w:szCs w:val="28"/>
                    </w:rPr>
                  </w:pPr>
                </w:p>
                <w:p w:rsidR="00E87BAC" w:rsidRPr="00AD7896" w:rsidRDefault="007B7FA7" w:rsidP="00C313FA">
                  <w:pPr>
                    <w:widowControl w:val="0"/>
                    <w:autoSpaceDE w:val="0"/>
                    <w:autoSpaceDN w:val="0"/>
                    <w:adjustRightInd w:val="0"/>
                    <w:ind w:left="38" w:right="-2"/>
                    <w:jc w:val="both"/>
                    <w:rPr>
                      <w:rStyle w:val="FontStyle50"/>
                      <w:rFonts w:ascii="Times New Roman" w:hAnsi="Times New Roman" w:cs="Times New Roman"/>
                      <w:b w:val="0"/>
                      <w:sz w:val="28"/>
                      <w:szCs w:val="28"/>
                    </w:rPr>
                  </w:pPr>
                  <w:r>
                    <w:rPr>
                      <w:rStyle w:val="FontStyle50"/>
                      <w:rFonts w:ascii="Times New Roman" w:hAnsi="Times New Roman" w:cs="Times New Roman"/>
                      <w:b w:val="0"/>
                      <w:sz w:val="28"/>
                      <w:szCs w:val="28"/>
                    </w:rPr>
                    <w:t>_____________</w:t>
                  </w:r>
                  <w:r w:rsidR="00834F09">
                    <w:rPr>
                      <w:rStyle w:val="FontStyle50"/>
                      <w:rFonts w:ascii="Times New Roman" w:hAnsi="Times New Roman" w:cs="Times New Roman"/>
                      <w:b w:val="0"/>
                      <w:sz w:val="28"/>
                      <w:szCs w:val="28"/>
                    </w:rPr>
                    <w:t xml:space="preserve"> /___________</w:t>
                  </w:r>
                  <w:r w:rsidR="00E87BAC" w:rsidRPr="00AD7896">
                    <w:rPr>
                      <w:rStyle w:val="FontStyle50"/>
                      <w:rFonts w:ascii="Times New Roman" w:hAnsi="Times New Roman" w:cs="Times New Roman"/>
                      <w:b w:val="0"/>
                      <w:sz w:val="28"/>
                      <w:szCs w:val="28"/>
                    </w:rPr>
                    <w:t>/</w:t>
                  </w:r>
                </w:p>
                <w:p w:rsidR="00E87BAC" w:rsidRPr="00AD7896" w:rsidRDefault="00E87BAC" w:rsidP="00C313FA">
                  <w:pPr>
                    <w:ind w:left="38" w:right="2161"/>
                    <w:jc w:val="both"/>
                    <w:rPr>
                      <w:rStyle w:val="FontStyle50"/>
                      <w:rFonts w:ascii="Times New Roman" w:hAnsi="Times New Roman" w:cs="Times New Roman"/>
                      <w:b w:val="0"/>
                      <w:sz w:val="28"/>
                      <w:szCs w:val="28"/>
                    </w:rPr>
                  </w:pPr>
                  <w:r w:rsidRPr="00AD7896">
                    <w:rPr>
                      <w:rStyle w:val="FontStyle50"/>
                      <w:rFonts w:ascii="Times New Roman" w:hAnsi="Times New Roman" w:cs="Times New Roman"/>
                      <w:b w:val="0"/>
                      <w:sz w:val="28"/>
                      <w:szCs w:val="28"/>
                    </w:rPr>
                    <w:t>М.П.</w:t>
                  </w:r>
                </w:p>
              </w:tc>
              <w:tc>
                <w:tcPr>
                  <w:tcW w:w="4536" w:type="dxa"/>
                  <w:shd w:val="clear" w:color="auto" w:fill="FFFFFF"/>
                </w:tcPr>
                <w:p w:rsidR="009269EE" w:rsidRDefault="009269EE" w:rsidP="00E87BAC">
                  <w:pPr>
                    <w:ind w:left="34" w:right="-108"/>
                    <w:rPr>
                      <w:rFonts w:ascii="Times New Roman" w:hAnsi="Times New Roman" w:cs="Times New Roman"/>
                      <w:b/>
                      <w:sz w:val="28"/>
                      <w:szCs w:val="28"/>
                    </w:rPr>
                  </w:pPr>
                </w:p>
                <w:p w:rsidR="008D332D" w:rsidRPr="00780235" w:rsidRDefault="008D332D" w:rsidP="00C313FA">
                  <w:pPr>
                    <w:ind w:left="34" w:right="-108" w:firstLine="708"/>
                    <w:rPr>
                      <w:rFonts w:ascii="Times New Roman" w:hAnsi="Times New Roman" w:cs="Times New Roman"/>
                      <w:b/>
                      <w:sz w:val="28"/>
                      <w:szCs w:val="28"/>
                    </w:rPr>
                  </w:pPr>
                  <w:r>
                    <w:rPr>
                      <w:rFonts w:ascii="Times New Roman" w:hAnsi="Times New Roman" w:cs="Times New Roman"/>
                      <w:b/>
                      <w:sz w:val="28"/>
                      <w:szCs w:val="28"/>
                    </w:rPr>
                    <w:t>Абонент</w:t>
                  </w:r>
                </w:p>
                <w:p w:rsidR="00EB399B" w:rsidRPr="0017135C" w:rsidRDefault="00EB399B" w:rsidP="00C313FA">
                  <w:pPr>
                    <w:ind w:left="34" w:right="-108" w:firstLine="708"/>
                    <w:rPr>
                      <w:rFonts w:ascii="Times New Roman" w:hAnsi="Times New Roman"/>
                      <w:sz w:val="28"/>
                    </w:rPr>
                  </w:pPr>
                </w:p>
                <w:p w:rsidR="008D332D" w:rsidRPr="00780235" w:rsidRDefault="008D332D" w:rsidP="00C313FA">
                  <w:pPr>
                    <w:ind w:right="-108" w:firstLine="708"/>
                    <w:rPr>
                      <w:rFonts w:ascii="Times New Roman" w:hAnsi="Times New Roman" w:cs="Times New Roman"/>
                      <w:sz w:val="28"/>
                      <w:szCs w:val="28"/>
                    </w:rPr>
                  </w:pPr>
                </w:p>
                <w:p w:rsidR="008D332D" w:rsidRPr="00780235" w:rsidRDefault="008D332D" w:rsidP="00C313FA">
                  <w:pPr>
                    <w:ind w:left="34" w:right="-108" w:firstLine="708"/>
                    <w:rPr>
                      <w:rFonts w:ascii="Times New Roman" w:hAnsi="Times New Roman" w:cs="Times New Roman"/>
                      <w:sz w:val="28"/>
                      <w:szCs w:val="28"/>
                    </w:rPr>
                  </w:pPr>
                </w:p>
                <w:p w:rsidR="008D332D" w:rsidRPr="00780235" w:rsidRDefault="008D332D" w:rsidP="00C313FA">
                  <w:pPr>
                    <w:ind w:left="34" w:right="-108" w:firstLine="708"/>
                    <w:rPr>
                      <w:rFonts w:ascii="Times New Roman" w:hAnsi="Times New Roman" w:cs="Times New Roman"/>
                      <w:sz w:val="28"/>
                      <w:szCs w:val="28"/>
                    </w:rPr>
                  </w:pPr>
                </w:p>
                <w:p w:rsidR="00EB399B" w:rsidRPr="0017135C" w:rsidRDefault="00C313FA" w:rsidP="00C313FA">
                  <w:pPr>
                    <w:ind w:left="34" w:right="-108" w:firstLine="708"/>
                    <w:rPr>
                      <w:rFonts w:ascii="Times New Roman" w:hAnsi="Times New Roman"/>
                      <w:sz w:val="28"/>
                    </w:rPr>
                  </w:pPr>
                  <w:r>
                    <w:rPr>
                      <w:rFonts w:ascii="Times New Roman" w:hAnsi="Times New Roman" w:cs="Times New Roman"/>
                      <w:sz w:val="28"/>
                      <w:szCs w:val="28"/>
                    </w:rPr>
                    <w:t>______________</w:t>
                  </w:r>
                  <w:r w:rsidR="008D332D" w:rsidRPr="00780235">
                    <w:rPr>
                      <w:rFonts w:ascii="Times New Roman" w:hAnsi="Times New Roman" w:cs="Times New Roman"/>
                      <w:sz w:val="28"/>
                      <w:szCs w:val="28"/>
                    </w:rPr>
                    <w:t>/</w:t>
                  </w:r>
                  <w:r>
                    <w:rPr>
                      <w:rFonts w:ascii="Times New Roman" w:hAnsi="Times New Roman"/>
                      <w:sz w:val="28"/>
                    </w:rPr>
                    <w:t>___________</w:t>
                  </w:r>
                  <w:r w:rsidR="00EB399B" w:rsidRPr="0017135C">
                    <w:rPr>
                      <w:rFonts w:ascii="Times New Roman" w:hAnsi="Times New Roman"/>
                      <w:sz w:val="28"/>
                    </w:rPr>
                    <w:t>/</w:t>
                  </w:r>
                </w:p>
                <w:p w:rsidR="00E87BAC" w:rsidRPr="003E1A43" w:rsidRDefault="00EB399B" w:rsidP="00C313FA">
                  <w:pPr>
                    <w:ind w:left="34" w:right="-108" w:firstLine="708"/>
                    <w:rPr>
                      <w:rFonts w:ascii="Times New Roman" w:hAnsi="Times New Roman" w:cs="Times New Roman"/>
                      <w:sz w:val="28"/>
                      <w:szCs w:val="28"/>
                    </w:rPr>
                  </w:pPr>
                  <w:r w:rsidRPr="0017135C">
                    <w:rPr>
                      <w:rFonts w:ascii="Times New Roman" w:hAnsi="Times New Roman"/>
                      <w:sz w:val="28"/>
                    </w:rPr>
                    <w:t>М.П.</w:t>
                  </w:r>
                </w:p>
              </w:tc>
            </w:tr>
          </w:tbl>
          <w:p w:rsidR="004C7BB0" w:rsidRPr="00090BF9" w:rsidRDefault="004C7BB0" w:rsidP="0016161A">
            <w:pPr>
              <w:jc w:val="both"/>
              <w:rPr>
                <w:rFonts w:ascii="Times New Roman" w:hAnsi="Times New Roman" w:cs="Times New Roman"/>
                <w:sz w:val="28"/>
                <w:szCs w:val="28"/>
              </w:rPr>
            </w:pPr>
          </w:p>
        </w:tc>
        <w:tc>
          <w:tcPr>
            <w:tcW w:w="5116" w:type="dxa"/>
          </w:tcPr>
          <w:p w:rsidR="004C7BB0" w:rsidRPr="00090BF9" w:rsidRDefault="004C7BB0" w:rsidP="009B391B">
            <w:pPr>
              <w:jc w:val="both"/>
              <w:rPr>
                <w:rFonts w:ascii="Times New Roman" w:hAnsi="Times New Roman" w:cs="Times New Roman"/>
                <w:b/>
                <w:sz w:val="28"/>
                <w:szCs w:val="28"/>
              </w:rPr>
            </w:pPr>
          </w:p>
        </w:tc>
      </w:tr>
    </w:tbl>
    <w:p w:rsidR="009B391B" w:rsidRDefault="009B391B" w:rsidP="009B391B">
      <w:pPr>
        <w:rPr>
          <w:rFonts w:ascii="Times New Roman" w:hAnsi="Times New Roman" w:cs="Times New Roman"/>
          <w:sz w:val="28"/>
          <w:szCs w:val="28"/>
        </w:rPr>
        <w:sectPr w:rsidR="009B391B" w:rsidSect="00EA1EC6">
          <w:footerReference w:type="default" r:id="rId12"/>
          <w:pgSz w:w="11906" w:h="16838"/>
          <w:pgMar w:top="1134" w:right="567" w:bottom="851" w:left="1418" w:header="709" w:footer="709" w:gutter="0"/>
          <w:cols w:space="708"/>
          <w:docGrid w:linePitch="360"/>
        </w:sectPr>
      </w:pPr>
    </w:p>
    <w:p w:rsidR="009B391B" w:rsidRDefault="009B391B" w:rsidP="009B391B">
      <w:pPr>
        <w:rPr>
          <w:rFonts w:ascii="Times New Roman" w:hAnsi="Times New Roman" w:cs="Times New Roman"/>
          <w:sz w:val="28"/>
          <w:szCs w:val="28"/>
        </w:rPr>
        <w:sectPr w:rsidR="009B391B" w:rsidSect="009B391B">
          <w:type w:val="continuous"/>
          <w:pgSz w:w="11906" w:h="16838"/>
          <w:pgMar w:top="1134" w:right="567" w:bottom="851" w:left="1418" w:header="709" w:footer="709" w:gutter="0"/>
          <w:cols w:space="708"/>
          <w:docGrid w:linePitch="360"/>
        </w:sectPr>
      </w:pPr>
    </w:p>
    <w:p w:rsidR="000F1E53" w:rsidRPr="00090BF9" w:rsidRDefault="000F1E53" w:rsidP="009B391B">
      <w:pPr>
        <w:rPr>
          <w:rFonts w:ascii="Times New Roman" w:hAnsi="Times New Roman" w:cs="Times New Roman"/>
          <w:sz w:val="28"/>
          <w:szCs w:val="28"/>
        </w:rPr>
        <w:sectPr w:rsidR="000F1E53" w:rsidRPr="00090BF9" w:rsidSect="00251722">
          <w:pgSz w:w="11906" w:h="16838"/>
          <w:pgMar w:top="1134" w:right="567" w:bottom="851" w:left="1418" w:header="567" w:footer="709" w:gutter="0"/>
          <w:cols w:space="708"/>
          <w:docGrid w:linePitch="360"/>
        </w:sectPr>
      </w:pPr>
    </w:p>
    <w:p w:rsidR="00E974EB" w:rsidRPr="00E974EB" w:rsidRDefault="008F4B9E" w:rsidP="008F4B9E">
      <w:pPr>
        <w:jc w:val="right"/>
        <w:rPr>
          <w:rFonts w:ascii="Times New Roman" w:eastAsia="SimSun" w:hAnsi="Times New Roman" w:cs="Times New Roman"/>
          <w:kern w:val="3"/>
          <w:sz w:val="28"/>
          <w:szCs w:val="28"/>
        </w:rPr>
      </w:pPr>
      <w:r>
        <w:rPr>
          <w:rFonts w:ascii="Times New Roman" w:eastAsia="SimSun" w:hAnsi="Times New Roman" w:cs="Times New Roman"/>
          <w:kern w:val="3"/>
          <w:sz w:val="28"/>
          <w:szCs w:val="28"/>
        </w:rPr>
        <w:t>Пр</w:t>
      </w:r>
      <w:r w:rsidR="00797B06">
        <w:rPr>
          <w:rFonts w:ascii="Times New Roman" w:eastAsia="SimSun" w:hAnsi="Times New Roman" w:cs="Times New Roman"/>
          <w:kern w:val="3"/>
          <w:sz w:val="28"/>
          <w:szCs w:val="28"/>
        </w:rPr>
        <w:t>иложение N 3</w:t>
      </w:r>
    </w:p>
    <w:p w:rsidR="00E974EB" w:rsidRPr="00E974EB" w:rsidRDefault="00E974EB" w:rsidP="008F4B9E">
      <w:pPr>
        <w:suppressAutoHyphens/>
        <w:autoSpaceDN w:val="0"/>
        <w:spacing w:after="0" w:line="240" w:lineRule="auto"/>
        <w:ind w:right="-2"/>
        <w:jc w:val="right"/>
        <w:textAlignment w:val="baseline"/>
        <w:rPr>
          <w:rFonts w:ascii="Times New Roman" w:eastAsia="SimSun" w:hAnsi="Times New Roman" w:cs="Times New Roman"/>
          <w:kern w:val="3"/>
          <w:sz w:val="28"/>
          <w:szCs w:val="28"/>
        </w:rPr>
      </w:pPr>
      <w:r w:rsidRPr="00E974EB">
        <w:rPr>
          <w:rFonts w:ascii="Times New Roman" w:eastAsia="SimSun" w:hAnsi="Times New Roman" w:cs="Times New Roman"/>
          <w:kern w:val="3"/>
          <w:sz w:val="28"/>
          <w:szCs w:val="28"/>
        </w:rPr>
        <w:t>к договору водоотведения</w:t>
      </w:r>
    </w:p>
    <w:p w:rsidR="00E974EB" w:rsidRPr="00E974EB" w:rsidRDefault="00E974EB" w:rsidP="008F4B9E">
      <w:pPr>
        <w:suppressAutoHyphens/>
        <w:autoSpaceDN w:val="0"/>
        <w:spacing w:after="0" w:line="240" w:lineRule="auto"/>
        <w:ind w:right="-2"/>
        <w:jc w:val="right"/>
        <w:textAlignment w:val="baseline"/>
        <w:rPr>
          <w:rFonts w:ascii="Times New Roman" w:eastAsia="SimSun" w:hAnsi="Times New Roman" w:cs="Times New Roman"/>
          <w:kern w:val="3"/>
          <w:sz w:val="28"/>
          <w:szCs w:val="28"/>
        </w:rPr>
      </w:pPr>
      <w:r w:rsidRPr="00E974EB">
        <w:rPr>
          <w:rFonts w:ascii="Times New Roman" w:eastAsia="SimSun" w:hAnsi="Times New Roman" w:cs="Times New Roman"/>
          <w:kern w:val="3"/>
          <w:sz w:val="28"/>
          <w:szCs w:val="28"/>
        </w:rPr>
        <w:t>№ОЭЗ- __</w:t>
      </w:r>
      <w:r w:rsidR="00913A34">
        <w:rPr>
          <w:rFonts w:ascii="Times New Roman" w:eastAsia="SimSun" w:hAnsi="Times New Roman" w:cs="Times New Roman"/>
          <w:kern w:val="3"/>
          <w:sz w:val="28"/>
          <w:szCs w:val="28"/>
        </w:rPr>
        <w:t>___ /___ от "__" __________ 20___</w:t>
      </w:r>
      <w:r w:rsidRPr="00E974EB">
        <w:rPr>
          <w:rFonts w:ascii="Times New Roman" w:eastAsia="SimSun" w:hAnsi="Times New Roman" w:cs="Times New Roman"/>
          <w:kern w:val="3"/>
          <w:sz w:val="28"/>
          <w:szCs w:val="28"/>
        </w:rPr>
        <w:t xml:space="preserve"> г.</w:t>
      </w:r>
    </w:p>
    <w:p w:rsidR="00E974EB" w:rsidRPr="00E974EB" w:rsidRDefault="00E974EB" w:rsidP="00E974EB">
      <w:pPr>
        <w:suppressAutoHyphens/>
        <w:autoSpaceDN w:val="0"/>
        <w:spacing w:after="0" w:line="240" w:lineRule="auto"/>
        <w:ind w:right="-2"/>
        <w:jc w:val="center"/>
        <w:textAlignment w:val="baseline"/>
        <w:rPr>
          <w:rFonts w:ascii="Times New Roman" w:eastAsia="SimSun" w:hAnsi="Times New Roman" w:cs="Times New Roman"/>
          <w:kern w:val="3"/>
          <w:sz w:val="28"/>
          <w:szCs w:val="28"/>
        </w:rPr>
      </w:pPr>
    </w:p>
    <w:p w:rsidR="00E974EB" w:rsidRPr="00E974EB" w:rsidRDefault="00E974EB" w:rsidP="00E974EB">
      <w:pPr>
        <w:suppressAutoHyphens/>
        <w:autoSpaceDN w:val="0"/>
        <w:spacing w:after="0" w:line="240" w:lineRule="auto"/>
        <w:ind w:right="-2"/>
        <w:jc w:val="center"/>
        <w:textAlignment w:val="baseline"/>
        <w:rPr>
          <w:rFonts w:ascii="Times New Roman" w:eastAsia="SimSun" w:hAnsi="Times New Roman" w:cs="Times New Roman"/>
          <w:kern w:val="3"/>
          <w:sz w:val="28"/>
          <w:szCs w:val="28"/>
        </w:rPr>
      </w:pPr>
    </w:p>
    <w:p w:rsidR="00E974EB" w:rsidRPr="00E974EB" w:rsidRDefault="00E974EB" w:rsidP="00E974EB">
      <w:pPr>
        <w:suppressAutoHyphens/>
        <w:autoSpaceDN w:val="0"/>
        <w:spacing w:after="0" w:line="240" w:lineRule="auto"/>
        <w:ind w:right="-2"/>
        <w:jc w:val="center"/>
        <w:textAlignment w:val="baseline"/>
        <w:rPr>
          <w:rFonts w:ascii="Times New Roman" w:eastAsia="SimSun" w:hAnsi="Times New Roman" w:cs="Times New Roman"/>
          <w:b/>
          <w:kern w:val="3"/>
          <w:sz w:val="28"/>
          <w:szCs w:val="28"/>
        </w:rPr>
      </w:pPr>
      <w:r w:rsidRPr="00E974EB">
        <w:rPr>
          <w:rFonts w:ascii="Times New Roman" w:eastAsia="SimSun" w:hAnsi="Times New Roman" w:cs="Times New Roman"/>
          <w:b/>
          <w:kern w:val="3"/>
          <w:sz w:val="28"/>
          <w:szCs w:val="28"/>
        </w:rPr>
        <w:t>Режим приема сточных вод</w:t>
      </w:r>
    </w:p>
    <w:p w:rsidR="00E974EB" w:rsidRPr="00E974EB" w:rsidRDefault="00E974EB" w:rsidP="00E974EB">
      <w:pPr>
        <w:suppressAutoHyphens/>
        <w:autoSpaceDN w:val="0"/>
        <w:spacing w:after="0" w:line="240" w:lineRule="auto"/>
        <w:ind w:right="-2"/>
        <w:jc w:val="center"/>
        <w:textAlignment w:val="baseline"/>
        <w:rPr>
          <w:rFonts w:ascii="Times New Roman" w:eastAsia="SimSun" w:hAnsi="Times New Roman" w:cs="Times New Roman"/>
          <w:kern w:val="3"/>
          <w:sz w:val="28"/>
          <w:szCs w:val="28"/>
        </w:rPr>
      </w:pPr>
    </w:p>
    <w:p w:rsidR="00E974EB" w:rsidRPr="00E974EB" w:rsidRDefault="00E974EB" w:rsidP="00E974EB">
      <w:pPr>
        <w:suppressAutoHyphens/>
        <w:autoSpaceDN w:val="0"/>
        <w:spacing w:after="0" w:line="240" w:lineRule="auto"/>
        <w:ind w:right="-2"/>
        <w:jc w:val="center"/>
        <w:textAlignment w:val="baseline"/>
        <w:rPr>
          <w:rFonts w:ascii="Times New Roman" w:eastAsia="SimSun" w:hAnsi="Times New Roman" w:cs="Times New Roman"/>
          <w:kern w:val="3"/>
          <w:sz w:val="28"/>
          <w:szCs w:val="28"/>
        </w:rPr>
      </w:pPr>
      <w:r w:rsidRPr="00E974EB">
        <w:rPr>
          <w:rFonts w:ascii="Times New Roman" w:eastAsia="SimSun" w:hAnsi="Times New Roman" w:cs="Times New Roman"/>
          <w:kern w:val="3"/>
          <w:sz w:val="28"/>
          <w:szCs w:val="28"/>
        </w:rPr>
        <w:t xml:space="preserve">Режим установлен с «01» </w:t>
      </w:r>
      <w:r w:rsidR="0017135C">
        <w:rPr>
          <w:rFonts w:ascii="Times New Roman" w:eastAsia="SimSun" w:hAnsi="Times New Roman" w:cs="Times New Roman"/>
          <w:kern w:val="3"/>
          <w:sz w:val="28"/>
          <w:szCs w:val="28"/>
        </w:rPr>
        <w:t>декабря</w:t>
      </w:r>
      <w:r>
        <w:rPr>
          <w:rFonts w:ascii="Times New Roman" w:eastAsia="SimSun" w:hAnsi="Times New Roman" w:cs="Times New Roman"/>
          <w:kern w:val="3"/>
          <w:sz w:val="28"/>
          <w:szCs w:val="28"/>
        </w:rPr>
        <w:t xml:space="preserve"> 2020</w:t>
      </w:r>
      <w:r w:rsidRPr="00E974EB">
        <w:rPr>
          <w:rFonts w:ascii="Times New Roman" w:eastAsia="SimSun" w:hAnsi="Times New Roman" w:cs="Times New Roman"/>
          <w:kern w:val="3"/>
          <w:sz w:val="28"/>
          <w:szCs w:val="28"/>
        </w:rPr>
        <w:t xml:space="preserve"> г. по «31» декабря 2020 г.</w:t>
      </w:r>
    </w:p>
    <w:p w:rsidR="00E974EB" w:rsidRPr="00E974EB" w:rsidRDefault="00E974EB" w:rsidP="00E974EB">
      <w:pPr>
        <w:suppressAutoHyphens/>
        <w:autoSpaceDN w:val="0"/>
        <w:spacing w:after="0" w:line="240" w:lineRule="auto"/>
        <w:ind w:right="-2"/>
        <w:jc w:val="center"/>
        <w:textAlignment w:val="baseline"/>
        <w:rPr>
          <w:rFonts w:ascii="Times New Roman" w:eastAsia="SimSun" w:hAnsi="Times New Roman" w:cs="Times New Roman"/>
          <w:b/>
          <w:kern w:val="3"/>
          <w:sz w:val="28"/>
          <w:szCs w:val="28"/>
        </w:rPr>
      </w:pPr>
    </w:p>
    <w:p w:rsidR="00E974EB" w:rsidRPr="00E974EB" w:rsidRDefault="00E974EB" w:rsidP="00E974EB">
      <w:pPr>
        <w:suppressAutoHyphens/>
        <w:autoSpaceDN w:val="0"/>
        <w:spacing w:after="0" w:line="240" w:lineRule="auto"/>
        <w:ind w:right="-2"/>
        <w:jc w:val="center"/>
        <w:textAlignment w:val="baseline"/>
        <w:rPr>
          <w:rFonts w:ascii="Times New Roman" w:eastAsia="SimSun" w:hAnsi="Times New Roman" w:cs="Times New Roman"/>
          <w:b/>
          <w:kern w:val="3"/>
          <w:sz w:val="28"/>
          <w:szCs w:val="28"/>
        </w:rPr>
      </w:pPr>
    </w:p>
    <w:tbl>
      <w:tblPr>
        <w:tblW w:w="10188" w:type="dxa"/>
        <w:tblInd w:w="-15" w:type="dxa"/>
        <w:tblLayout w:type="fixed"/>
        <w:tblCellMar>
          <w:left w:w="10" w:type="dxa"/>
          <w:right w:w="10" w:type="dxa"/>
        </w:tblCellMar>
        <w:tblLook w:val="04A0" w:firstRow="1" w:lastRow="0" w:firstColumn="1" w:lastColumn="0" w:noHBand="0" w:noVBand="1"/>
      </w:tblPr>
      <w:tblGrid>
        <w:gridCol w:w="3809"/>
        <w:gridCol w:w="2954"/>
        <w:gridCol w:w="3425"/>
      </w:tblGrid>
      <w:tr w:rsidR="00E974EB" w:rsidRPr="00E974EB" w:rsidTr="00E974EB">
        <w:trPr>
          <w:trHeight w:val="1014"/>
        </w:trPr>
        <w:tc>
          <w:tcPr>
            <w:tcW w:w="380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974EB" w:rsidRPr="00E974EB" w:rsidRDefault="00E974EB" w:rsidP="00E974EB">
            <w:pPr>
              <w:suppressAutoHyphens/>
              <w:autoSpaceDN w:val="0"/>
              <w:spacing w:after="0" w:line="240" w:lineRule="auto"/>
              <w:ind w:right="-2"/>
              <w:jc w:val="center"/>
              <w:textAlignment w:val="baseline"/>
              <w:rPr>
                <w:rFonts w:ascii="Times New Roman" w:eastAsia="Times New Roman" w:hAnsi="Times New Roman" w:cs="Times New Roman"/>
                <w:color w:val="000000"/>
                <w:kern w:val="3"/>
                <w:sz w:val="28"/>
                <w:szCs w:val="28"/>
                <w:lang w:eastAsia="ru-RU"/>
              </w:rPr>
            </w:pPr>
            <w:r w:rsidRPr="00E974EB">
              <w:rPr>
                <w:rFonts w:ascii="Times New Roman" w:eastAsia="Times New Roman" w:hAnsi="Times New Roman" w:cs="Times New Roman"/>
                <w:color w:val="000000"/>
                <w:kern w:val="3"/>
                <w:sz w:val="28"/>
                <w:szCs w:val="28"/>
                <w:lang w:eastAsia="ru-RU"/>
              </w:rPr>
              <w:t>Наименование объекта</w:t>
            </w:r>
          </w:p>
        </w:tc>
        <w:tc>
          <w:tcPr>
            <w:tcW w:w="2954"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974EB" w:rsidRPr="00E974EB" w:rsidRDefault="00E974EB" w:rsidP="00E974EB">
            <w:pPr>
              <w:suppressAutoHyphens/>
              <w:autoSpaceDN w:val="0"/>
              <w:spacing w:after="0" w:line="240" w:lineRule="auto"/>
              <w:ind w:right="-2"/>
              <w:jc w:val="center"/>
              <w:textAlignment w:val="baseline"/>
              <w:rPr>
                <w:rFonts w:ascii="Times New Roman" w:eastAsia="Times New Roman" w:hAnsi="Times New Roman" w:cs="Times New Roman"/>
                <w:color w:val="000000"/>
                <w:kern w:val="3"/>
                <w:sz w:val="28"/>
                <w:szCs w:val="28"/>
                <w:lang w:eastAsia="ru-RU"/>
              </w:rPr>
            </w:pPr>
            <w:r w:rsidRPr="00E974EB">
              <w:rPr>
                <w:rFonts w:ascii="Times New Roman" w:eastAsia="Times New Roman" w:hAnsi="Times New Roman" w:cs="Times New Roman"/>
                <w:color w:val="000000"/>
                <w:kern w:val="3"/>
                <w:sz w:val="28"/>
                <w:szCs w:val="28"/>
                <w:lang w:eastAsia="ru-RU"/>
              </w:rPr>
              <w:t>Максимальный расход сточных вод (часовой), куб.м</w:t>
            </w:r>
          </w:p>
        </w:tc>
        <w:tc>
          <w:tcPr>
            <w:tcW w:w="3425"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974EB" w:rsidRPr="00E974EB" w:rsidRDefault="00E974EB" w:rsidP="00E974EB">
            <w:pPr>
              <w:suppressAutoHyphens/>
              <w:autoSpaceDN w:val="0"/>
              <w:spacing w:after="0" w:line="240" w:lineRule="auto"/>
              <w:ind w:right="-2"/>
              <w:jc w:val="center"/>
              <w:textAlignment w:val="baseline"/>
              <w:rPr>
                <w:rFonts w:ascii="Times New Roman" w:eastAsia="Times New Roman" w:hAnsi="Times New Roman" w:cs="Times New Roman"/>
                <w:color w:val="000000"/>
                <w:kern w:val="3"/>
                <w:sz w:val="28"/>
                <w:szCs w:val="28"/>
                <w:lang w:eastAsia="ru-RU"/>
              </w:rPr>
            </w:pPr>
            <w:r w:rsidRPr="00E974EB">
              <w:rPr>
                <w:rFonts w:ascii="Times New Roman" w:eastAsia="Times New Roman" w:hAnsi="Times New Roman" w:cs="Times New Roman"/>
                <w:color w:val="000000"/>
                <w:kern w:val="3"/>
                <w:sz w:val="28"/>
                <w:szCs w:val="28"/>
                <w:lang w:eastAsia="ru-RU"/>
              </w:rPr>
              <w:t>Максимальный расход сточных вод (секундный), куб.м</w:t>
            </w:r>
          </w:p>
        </w:tc>
      </w:tr>
      <w:tr w:rsidR="00E974EB" w:rsidRPr="00E974EB" w:rsidTr="00E974EB">
        <w:trPr>
          <w:trHeight w:val="338"/>
        </w:trPr>
        <w:tc>
          <w:tcPr>
            <w:tcW w:w="3809"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E974EB" w:rsidRPr="00E974EB" w:rsidRDefault="00E974EB" w:rsidP="00E974EB">
            <w:pPr>
              <w:suppressAutoHyphens/>
              <w:autoSpaceDN w:val="0"/>
              <w:spacing w:after="0" w:line="240" w:lineRule="auto"/>
              <w:ind w:right="-2"/>
              <w:jc w:val="center"/>
              <w:textAlignment w:val="baseline"/>
              <w:rPr>
                <w:rFonts w:ascii="Times New Roman" w:eastAsia="Times New Roman" w:hAnsi="Times New Roman" w:cs="Times New Roman"/>
                <w:color w:val="000000"/>
                <w:kern w:val="3"/>
                <w:sz w:val="28"/>
                <w:szCs w:val="28"/>
                <w:lang w:eastAsia="ru-RU"/>
              </w:rPr>
            </w:pPr>
            <w:r w:rsidRPr="00E974EB">
              <w:rPr>
                <w:rFonts w:ascii="Times New Roman" w:eastAsia="Times New Roman" w:hAnsi="Times New Roman" w:cs="Times New Roman"/>
                <w:color w:val="000000"/>
                <w:kern w:val="3"/>
                <w:sz w:val="28"/>
                <w:szCs w:val="28"/>
                <w:lang w:eastAsia="ru-RU"/>
              </w:rPr>
              <w:t>1</w:t>
            </w:r>
          </w:p>
        </w:tc>
        <w:tc>
          <w:tcPr>
            <w:tcW w:w="2954" w:type="dxa"/>
            <w:tcBorders>
              <w:bottom w:val="single" w:sz="4" w:space="0" w:color="00000A"/>
              <w:right w:val="single" w:sz="4" w:space="0" w:color="00000A"/>
            </w:tcBorders>
            <w:shd w:val="clear" w:color="auto" w:fill="FFFFFF"/>
            <w:tcMar>
              <w:top w:w="0" w:type="dxa"/>
              <w:left w:w="108" w:type="dxa"/>
              <w:bottom w:w="0" w:type="dxa"/>
              <w:right w:w="108" w:type="dxa"/>
            </w:tcMar>
          </w:tcPr>
          <w:p w:rsidR="00E974EB" w:rsidRPr="00E974EB" w:rsidRDefault="00E974EB" w:rsidP="00E974EB">
            <w:pPr>
              <w:suppressAutoHyphens/>
              <w:autoSpaceDN w:val="0"/>
              <w:spacing w:after="0" w:line="240" w:lineRule="auto"/>
              <w:ind w:right="-2"/>
              <w:jc w:val="center"/>
              <w:textAlignment w:val="baseline"/>
              <w:rPr>
                <w:rFonts w:ascii="Times New Roman" w:eastAsia="Times New Roman" w:hAnsi="Times New Roman" w:cs="Times New Roman"/>
                <w:color w:val="000000"/>
                <w:kern w:val="3"/>
                <w:sz w:val="28"/>
                <w:szCs w:val="28"/>
                <w:lang w:eastAsia="ru-RU"/>
              </w:rPr>
            </w:pPr>
            <w:r w:rsidRPr="00E974EB">
              <w:rPr>
                <w:rFonts w:ascii="Times New Roman" w:eastAsia="Times New Roman" w:hAnsi="Times New Roman" w:cs="Times New Roman"/>
                <w:color w:val="000000"/>
                <w:kern w:val="3"/>
                <w:sz w:val="28"/>
                <w:szCs w:val="28"/>
                <w:lang w:eastAsia="ru-RU"/>
              </w:rPr>
              <w:t>2</w:t>
            </w:r>
          </w:p>
        </w:tc>
        <w:tc>
          <w:tcPr>
            <w:tcW w:w="3425" w:type="dxa"/>
            <w:tcBorders>
              <w:bottom w:val="single" w:sz="4" w:space="0" w:color="00000A"/>
              <w:right w:val="single" w:sz="4" w:space="0" w:color="00000A"/>
            </w:tcBorders>
            <w:shd w:val="clear" w:color="auto" w:fill="FFFFFF"/>
            <w:tcMar>
              <w:top w:w="0" w:type="dxa"/>
              <w:left w:w="108" w:type="dxa"/>
              <w:bottom w:w="0" w:type="dxa"/>
              <w:right w:w="108" w:type="dxa"/>
            </w:tcMar>
          </w:tcPr>
          <w:p w:rsidR="00E974EB" w:rsidRPr="00E974EB" w:rsidRDefault="00E974EB" w:rsidP="00E974EB">
            <w:pPr>
              <w:suppressAutoHyphens/>
              <w:autoSpaceDN w:val="0"/>
              <w:spacing w:after="0" w:line="240" w:lineRule="auto"/>
              <w:ind w:right="-2"/>
              <w:jc w:val="center"/>
              <w:textAlignment w:val="baseline"/>
              <w:rPr>
                <w:rFonts w:ascii="Times New Roman" w:eastAsia="Times New Roman" w:hAnsi="Times New Roman" w:cs="Times New Roman"/>
                <w:color w:val="000000"/>
                <w:kern w:val="3"/>
                <w:sz w:val="28"/>
                <w:szCs w:val="28"/>
                <w:lang w:eastAsia="ru-RU"/>
              </w:rPr>
            </w:pPr>
            <w:r w:rsidRPr="00E974EB">
              <w:rPr>
                <w:rFonts w:ascii="Times New Roman" w:eastAsia="Times New Roman" w:hAnsi="Times New Roman" w:cs="Times New Roman"/>
                <w:color w:val="000000"/>
                <w:kern w:val="3"/>
                <w:sz w:val="28"/>
                <w:szCs w:val="28"/>
                <w:lang w:eastAsia="ru-RU"/>
              </w:rPr>
              <w:t>3</w:t>
            </w:r>
          </w:p>
        </w:tc>
      </w:tr>
      <w:tr w:rsidR="00E974EB" w:rsidRPr="00E974EB" w:rsidTr="00300190">
        <w:trPr>
          <w:trHeight w:val="507"/>
        </w:trPr>
        <w:tc>
          <w:tcPr>
            <w:tcW w:w="3809" w:type="dxa"/>
            <w:tcBorders>
              <w:top w:val="single" w:sz="4" w:space="0" w:color="00000A"/>
              <w:left w:val="single" w:sz="4" w:space="0" w:color="000000"/>
              <w:bottom w:val="single" w:sz="4" w:space="0" w:color="00000A"/>
              <w:right w:val="single" w:sz="4" w:space="0" w:color="00000A"/>
            </w:tcBorders>
            <w:shd w:val="clear" w:color="auto" w:fill="FFFFFF"/>
            <w:tcMar>
              <w:top w:w="0" w:type="dxa"/>
              <w:left w:w="108" w:type="dxa"/>
              <w:bottom w:w="0" w:type="dxa"/>
              <w:right w:w="108" w:type="dxa"/>
            </w:tcMar>
          </w:tcPr>
          <w:p w:rsidR="00E974EB" w:rsidRPr="00913A34" w:rsidRDefault="00E974EB" w:rsidP="00913A34">
            <w:pPr>
              <w:spacing w:after="0" w:line="240" w:lineRule="auto"/>
              <w:ind w:right="-2"/>
              <w:rPr>
                <w:rFonts w:ascii="Times New Roman" w:hAnsi="Times New Roman" w:cs="Times New Roman"/>
                <w:sz w:val="24"/>
                <w:szCs w:val="24"/>
              </w:rPr>
            </w:pPr>
          </w:p>
        </w:tc>
        <w:tc>
          <w:tcPr>
            <w:tcW w:w="2954"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300190" w:rsidRDefault="00300190" w:rsidP="00300190">
            <w:pPr>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p w:rsidR="00E974EB" w:rsidRPr="00E974EB" w:rsidRDefault="00E974EB" w:rsidP="00300190">
            <w:pPr>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E974EB">
              <w:rPr>
                <w:rFonts w:ascii="Times New Roman" w:eastAsia="Times New Roman" w:hAnsi="Times New Roman" w:cs="Times New Roman"/>
                <w:color w:val="000000"/>
                <w:kern w:val="3"/>
                <w:sz w:val="24"/>
                <w:szCs w:val="24"/>
                <w:lang w:eastAsia="ru-RU"/>
              </w:rPr>
              <w:t>-</w:t>
            </w:r>
          </w:p>
          <w:p w:rsidR="00E974EB" w:rsidRPr="00E974EB" w:rsidRDefault="00E974EB" w:rsidP="00300190">
            <w:pPr>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tc>
        <w:tc>
          <w:tcPr>
            <w:tcW w:w="3425" w:type="dxa"/>
            <w:tcBorders>
              <w:bottom w:val="single" w:sz="4" w:space="0" w:color="00000A"/>
              <w:right w:val="single" w:sz="4" w:space="0" w:color="00000A"/>
            </w:tcBorders>
            <w:shd w:val="clear" w:color="auto" w:fill="FFFFFF"/>
            <w:tcMar>
              <w:top w:w="0" w:type="dxa"/>
              <w:left w:w="108" w:type="dxa"/>
              <w:bottom w:w="0" w:type="dxa"/>
              <w:right w:w="108" w:type="dxa"/>
            </w:tcMar>
            <w:vAlign w:val="center"/>
          </w:tcPr>
          <w:p w:rsidR="00E974EB" w:rsidRPr="00E974EB" w:rsidRDefault="00E974EB" w:rsidP="00300190">
            <w:pPr>
              <w:suppressAutoHyphens/>
              <w:autoSpaceDN w:val="0"/>
              <w:spacing w:after="0" w:line="240" w:lineRule="auto"/>
              <w:ind w:right="-2"/>
              <w:jc w:val="center"/>
              <w:textAlignment w:val="baseline"/>
              <w:rPr>
                <w:rFonts w:ascii="Times New Roman" w:eastAsia="Times New Roman" w:hAnsi="Times New Roman" w:cs="Times New Roman"/>
                <w:color w:val="000000"/>
                <w:kern w:val="3"/>
                <w:sz w:val="24"/>
                <w:szCs w:val="24"/>
                <w:lang w:eastAsia="ru-RU"/>
              </w:rPr>
            </w:pPr>
            <w:r w:rsidRPr="00E974EB">
              <w:rPr>
                <w:rFonts w:ascii="Times New Roman" w:eastAsia="Times New Roman" w:hAnsi="Times New Roman" w:cs="Times New Roman"/>
                <w:color w:val="000000"/>
                <w:kern w:val="3"/>
                <w:sz w:val="24"/>
                <w:szCs w:val="24"/>
                <w:lang w:eastAsia="ru-RU"/>
              </w:rPr>
              <w:t>-</w:t>
            </w:r>
          </w:p>
        </w:tc>
      </w:tr>
    </w:tbl>
    <w:p w:rsidR="00E974EB" w:rsidRPr="00E974EB" w:rsidRDefault="00E974EB" w:rsidP="00E974EB">
      <w:pPr>
        <w:suppressAutoHyphens/>
        <w:autoSpaceDN w:val="0"/>
        <w:spacing w:after="0" w:line="240" w:lineRule="auto"/>
        <w:ind w:right="-2"/>
        <w:jc w:val="center"/>
        <w:textAlignment w:val="baseline"/>
        <w:rPr>
          <w:rFonts w:ascii="Times New Roman" w:eastAsia="SimSun" w:hAnsi="Times New Roman" w:cs="Times New Roman"/>
          <w:b/>
          <w:kern w:val="3"/>
          <w:sz w:val="28"/>
          <w:szCs w:val="28"/>
        </w:rPr>
      </w:pPr>
    </w:p>
    <w:p w:rsidR="00E974EB" w:rsidRPr="00E974EB" w:rsidRDefault="00E974EB" w:rsidP="00E974EB">
      <w:pPr>
        <w:suppressAutoHyphens/>
        <w:autoSpaceDN w:val="0"/>
        <w:spacing w:after="0" w:line="240" w:lineRule="auto"/>
        <w:ind w:right="-2"/>
        <w:textAlignment w:val="baseline"/>
        <w:rPr>
          <w:rFonts w:ascii="Times New Roman" w:eastAsia="SimSun" w:hAnsi="Times New Roman" w:cs="Times New Roman"/>
          <w:kern w:val="3"/>
          <w:sz w:val="28"/>
          <w:szCs w:val="28"/>
        </w:rPr>
      </w:pPr>
      <w:r w:rsidRPr="00E974EB">
        <w:rPr>
          <w:rFonts w:ascii="Times New Roman" w:eastAsia="SimSun" w:hAnsi="Times New Roman" w:cs="Times New Roman"/>
          <w:kern w:val="3"/>
          <w:sz w:val="28"/>
          <w:szCs w:val="28"/>
        </w:rPr>
        <w:t>Допустимые перерывы в продолжительности приема сточных вод: не допускается.</w:t>
      </w:r>
    </w:p>
    <w:p w:rsidR="00AD2657" w:rsidRPr="00AD2657" w:rsidRDefault="00AD2657" w:rsidP="00AD2657">
      <w:pPr>
        <w:spacing w:after="0" w:line="240" w:lineRule="auto"/>
        <w:ind w:left="284" w:right="-2" w:firstLine="283"/>
        <w:jc w:val="center"/>
        <w:rPr>
          <w:rFonts w:ascii="Times New Roman" w:hAnsi="Times New Roman" w:cs="Times New Roman"/>
          <w:sz w:val="28"/>
          <w:szCs w:val="28"/>
        </w:rPr>
      </w:pPr>
    </w:p>
    <w:p w:rsidR="00AD2657" w:rsidRPr="00AD2657" w:rsidRDefault="00AD2657" w:rsidP="00AD2657">
      <w:pPr>
        <w:spacing w:after="0" w:line="240" w:lineRule="auto"/>
        <w:ind w:left="284" w:right="-2" w:firstLine="283"/>
        <w:rPr>
          <w:rFonts w:ascii="Times New Roman" w:hAnsi="Times New Roman" w:cs="Times New Roman"/>
          <w:sz w:val="24"/>
          <w:szCs w:val="24"/>
        </w:rPr>
      </w:pPr>
    </w:p>
    <w:p w:rsidR="00AD2657" w:rsidRPr="00AD2657" w:rsidRDefault="00AD2657" w:rsidP="00AD2657">
      <w:pPr>
        <w:spacing w:after="0" w:line="240" w:lineRule="auto"/>
        <w:ind w:left="284" w:right="-2" w:firstLine="283"/>
        <w:rPr>
          <w:rFonts w:ascii="Times New Roman" w:hAnsi="Times New Roman" w:cs="Times New Roman"/>
          <w:sz w:val="28"/>
          <w:szCs w:val="28"/>
        </w:rPr>
      </w:pPr>
    </w:p>
    <w:p w:rsidR="00AD2657" w:rsidRPr="00AD2657" w:rsidRDefault="00AD2657" w:rsidP="00AD2657">
      <w:pPr>
        <w:spacing w:after="0" w:line="240" w:lineRule="auto"/>
        <w:ind w:left="284" w:right="-2" w:firstLine="283"/>
        <w:rPr>
          <w:rFonts w:ascii="Times New Roman" w:hAnsi="Times New Roman" w:cs="Times New Roman"/>
          <w:sz w:val="28"/>
          <w:szCs w:val="28"/>
        </w:rPr>
      </w:pPr>
    </w:p>
    <w:tbl>
      <w:tblPr>
        <w:tblStyle w:val="1"/>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4536"/>
      </w:tblGrid>
      <w:tr w:rsidR="00AD2657" w:rsidRPr="00AD2657" w:rsidTr="0016161A">
        <w:tc>
          <w:tcPr>
            <w:tcW w:w="5812" w:type="dxa"/>
          </w:tcPr>
          <w:p w:rsidR="00AD2657" w:rsidRPr="00AD2657" w:rsidRDefault="00AD2657" w:rsidP="00AD2657">
            <w:pPr>
              <w:ind w:left="284" w:right="-2"/>
              <w:rPr>
                <w:rFonts w:ascii="Times New Roman" w:hAnsi="Times New Roman" w:cs="Times New Roman"/>
                <w:b/>
                <w:sz w:val="28"/>
                <w:szCs w:val="28"/>
              </w:rPr>
            </w:pPr>
            <w:r w:rsidRPr="00AD2657">
              <w:rPr>
                <w:rFonts w:ascii="Times New Roman" w:hAnsi="Times New Roman" w:cs="Times New Roman"/>
                <w:b/>
                <w:sz w:val="28"/>
                <w:szCs w:val="28"/>
              </w:rPr>
              <w:t>Организация водопроводно-канализационного хозяйства</w:t>
            </w:r>
          </w:p>
          <w:p w:rsidR="00AD2657" w:rsidRPr="00AD2657" w:rsidRDefault="00AD2657" w:rsidP="00AD2657">
            <w:pPr>
              <w:ind w:left="284" w:right="-2" w:firstLine="283"/>
              <w:rPr>
                <w:rFonts w:ascii="Times New Roman" w:hAnsi="Times New Roman" w:cs="Times New Roman"/>
                <w:b/>
                <w:sz w:val="28"/>
                <w:szCs w:val="28"/>
              </w:rPr>
            </w:pPr>
          </w:p>
          <w:p w:rsidR="00AD2657" w:rsidRPr="00AD2657" w:rsidRDefault="00AD2657" w:rsidP="00AD2657">
            <w:pPr>
              <w:ind w:left="284" w:right="-2" w:firstLine="283"/>
              <w:rPr>
                <w:rFonts w:ascii="Times New Roman" w:hAnsi="Times New Roman" w:cs="Times New Roman"/>
                <w:sz w:val="28"/>
                <w:szCs w:val="28"/>
              </w:rPr>
            </w:pPr>
          </w:p>
          <w:p w:rsidR="00AD2657" w:rsidRPr="00AD2657" w:rsidRDefault="00AD2657" w:rsidP="00AD2657">
            <w:pPr>
              <w:ind w:left="284" w:right="-2" w:firstLine="283"/>
              <w:rPr>
                <w:rFonts w:ascii="Times New Roman" w:hAnsi="Times New Roman" w:cs="Times New Roman"/>
                <w:sz w:val="28"/>
                <w:szCs w:val="28"/>
              </w:rPr>
            </w:pPr>
          </w:p>
          <w:p w:rsidR="00AD2657" w:rsidRPr="00AD2657" w:rsidRDefault="00AD2657" w:rsidP="00AD2657">
            <w:pPr>
              <w:ind w:right="-2"/>
              <w:rPr>
                <w:rFonts w:ascii="Times New Roman" w:hAnsi="Times New Roman" w:cs="Times New Roman"/>
                <w:sz w:val="28"/>
                <w:szCs w:val="28"/>
              </w:rPr>
            </w:pPr>
            <w:r w:rsidRPr="00AD2657">
              <w:rPr>
                <w:rFonts w:ascii="Times New Roman" w:hAnsi="Times New Roman" w:cs="Times New Roman"/>
                <w:sz w:val="28"/>
                <w:szCs w:val="28"/>
              </w:rPr>
              <w:t xml:space="preserve">    _______________ /</w:t>
            </w:r>
            <w:r w:rsidR="00C313FA">
              <w:rPr>
                <w:rFonts w:ascii="Times New Roman" w:hAnsi="Times New Roman" w:cs="Times New Roman"/>
                <w:sz w:val="28"/>
                <w:szCs w:val="28"/>
              </w:rPr>
              <w:t>______________</w:t>
            </w:r>
            <w:r w:rsidRPr="00AD2657">
              <w:rPr>
                <w:rFonts w:ascii="Times New Roman" w:hAnsi="Times New Roman" w:cs="Times New Roman"/>
                <w:sz w:val="28"/>
                <w:szCs w:val="28"/>
              </w:rPr>
              <w:t>/</w:t>
            </w:r>
          </w:p>
          <w:p w:rsidR="00AD2657" w:rsidRPr="00AD2657" w:rsidRDefault="00AD2657" w:rsidP="00AD2657">
            <w:pPr>
              <w:ind w:right="-2"/>
              <w:rPr>
                <w:rFonts w:ascii="Times New Roman" w:hAnsi="Times New Roman" w:cs="Times New Roman"/>
                <w:b/>
                <w:sz w:val="28"/>
                <w:szCs w:val="28"/>
              </w:rPr>
            </w:pPr>
            <w:r w:rsidRPr="00AD2657">
              <w:rPr>
                <w:rFonts w:ascii="Times New Roman" w:hAnsi="Times New Roman" w:cs="Times New Roman"/>
                <w:sz w:val="28"/>
                <w:szCs w:val="28"/>
              </w:rPr>
              <w:t xml:space="preserve">    </w:t>
            </w:r>
            <w:r w:rsidRPr="00AD2657">
              <w:rPr>
                <w:rFonts w:ascii="Times New Roman" w:hAnsi="Times New Roman" w:cs="Times New Roman"/>
                <w:bCs/>
                <w:sz w:val="28"/>
                <w:szCs w:val="28"/>
              </w:rPr>
              <w:t>М.П.</w:t>
            </w:r>
          </w:p>
        </w:tc>
        <w:tc>
          <w:tcPr>
            <w:tcW w:w="4536" w:type="dxa"/>
            <w:shd w:val="clear" w:color="auto" w:fill="auto"/>
          </w:tcPr>
          <w:p w:rsidR="00AD2657" w:rsidRPr="00AD2657" w:rsidRDefault="00AD2657" w:rsidP="00251722">
            <w:pPr>
              <w:widowControl w:val="0"/>
              <w:autoSpaceDE w:val="0"/>
              <w:autoSpaceDN w:val="0"/>
              <w:adjustRightInd w:val="0"/>
              <w:ind w:right="-2"/>
              <w:rPr>
                <w:rFonts w:ascii="Times New Roman" w:eastAsia="Times New Roman" w:hAnsi="Times New Roman" w:cs="Times New Roman"/>
                <w:b/>
                <w:sz w:val="28"/>
                <w:szCs w:val="28"/>
              </w:rPr>
            </w:pPr>
            <w:r w:rsidRPr="00AD2657">
              <w:rPr>
                <w:rFonts w:ascii="Times New Roman" w:eastAsia="Times New Roman" w:hAnsi="Times New Roman" w:cs="Times New Roman"/>
                <w:b/>
                <w:sz w:val="28"/>
                <w:szCs w:val="28"/>
              </w:rPr>
              <w:t>Абонент</w:t>
            </w:r>
          </w:p>
          <w:p w:rsidR="00AD2657" w:rsidRPr="00AD2657" w:rsidRDefault="00AD2657" w:rsidP="00251722">
            <w:pPr>
              <w:ind w:left="456" w:right="-2"/>
              <w:rPr>
                <w:rFonts w:ascii="Times New Roman" w:hAnsi="Times New Roman" w:cs="Times New Roman"/>
                <w:sz w:val="28"/>
                <w:szCs w:val="28"/>
              </w:rPr>
            </w:pPr>
          </w:p>
          <w:p w:rsidR="00AD2657" w:rsidRPr="00AD2657" w:rsidRDefault="00AD2657" w:rsidP="00251722">
            <w:pPr>
              <w:ind w:left="456" w:right="-2"/>
              <w:rPr>
                <w:rFonts w:ascii="Times New Roman" w:hAnsi="Times New Roman" w:cs="Times New Roman"/>
                <w:sz w:val="28"/>
                <w:szCs w:val="28"/>
              </w:rPr>
            </w:pPr>
          </w:p>
          <w:p w:rsidR="00007A3F" w:rsidRPr="00780235" w:rsidRDefault="00007A3F" w:rsidP="00251722">
            <w:pPr>
              <w:ind w:left="34" w:right="-108"/>
              <w:rPr>
                <w:rFonts w:ascii="Times New Roman" w:hAnsi="Times New Roman" w:cs="Times New Roman"/>
                <w:sz w:val="28"/>
                <w:szCs w:val="28"/>
              </w:rPr>
            </w:pPr>
          </w:p>
          <w:p w:rsidR="00007A3F" w:rsidRPr="00780235" w:rsidRDefault="00007A3F" w:rsidP="00251722">
            <w:pPr>
              <w:ind w:left="34" w:right="-108"/>
              <w:rPr>
                <w:rFonts w:ascii="Times New Roman" w:hAnsi="Times New Roman" w:cs="Times New Roman"/>
                <w:sz w:val="28"/>
                <w:szCs w:val="28"/>
              </w:rPr>
            </w:pPr>
          </w:p>
          <w:p w:rsidR="00EB399B" w:rsidRPr="00EB399B" w:rsidRDefault="00EB399B" w:rsidP="00251722">
            <w:pPr>
              <w:ind w:right="-2"/>
              <w:rPr>
                <w:rStyle w:val="FontStyle56"/>
                <w:rFonts w:ascii="Times New Roman" w:hAnsi="Times New Roman" w:cs="Times New Roman"/>
                <w:sz w:val="28"/>
                <w:szCs w:val="28"/>
              </w:rPr>
            </w:pPr>
            <w:r w:rsidRPr="00EB399B">
              <w:rPr>
                <w:rStyle w:val="FontStyle56"/>
                <w:rFonts w:ascii="Times New Roman" w:hAnsi="Times New Roman" w:cs="Times New Roman"/>
                <w:sz w:val="28"/>
                <w:szCs w:val="28"/>
              </w:rPr>
              <w:t xml:space="preserve">_____________/__________/   </w:t>
            </w:r>
          </w:p>
          <w:p w:rsidR="00007A3F" w:rsidRPr="00780235" w:rsidRDefault="00EB399B" w:rsidP="00251722">
            <w:pPr>
              <w:ind w:left="34" w:right="-108"/>
              <w:rPr>
                <w:rFonts w:ascii="Times New Roman" w:hAnsi="Times New Roman" w:cs="Times New Roman"/>
                <w:sz w:val="28"/>
                <w:szCs w:val="28"/>
              </w:rPr>
            </w:pPr>
            <w:r w:rsidRPr="0017135C">
              <w:rPr>
                <w:rFonts w:ascii="Times New Roman" w:hAnsi="Times New Roman"/>
                <w:sz w:val="28"/>
              </w:rPr>
              <w:t>М.П.</w:t>
            </w:r>
          </w:p>
          <w:p w:rsidR="00AD2657" w:rsidRPr="00AD2657" w:rsidRDefault="00AD2657" w:rsidP="00EB399B">
            <w:pPr>
              <w:ind w:left="284" w:right="-2" w:firstLine="283"/>
              <w:rPr>
                <w:b/>
                <w:sz w:val="28"/>
                <w:szCs w:val="28"/>
                <w:highlight w:val="yellow"/>
              </w:rPr>
            </w:pPr>
          </w:p>
        </w:tc>
      </w:tr>
    </w:tbl>
    <w:p w:rsidR="00AD2657" w:rsidRPr="00AD2657" w:rsidRDefault="00AD2657" w:rsidP="00AD2657">
      <w:pPr>
        <w:pageBreakBefore/>
        <w:spacing w:after="0" w:line="240" w:lineRule="auto"/>
        <w:ind w:left="284" w:right="-2" w:firstLine="283"/>
        <w:jc w:val="right"/>
        <w:rPr>
          <w:rFonts w:ascii="Times New Roman" w:hAnsi="Times New Roman" w:cs="Times New Roman"/>
          <w:sz w:val="28"/>
          <w:szCs w:val="28"/>
        </w:rPr>
        <w:sectPr w:rsidR="00AD2657" w:rsidRPr="00AD2657" w:rsidSect="00C313FA">
          <w:footerReference w:type="default" r:id="rId13"/>
          <w:type w:val="continuous"/>
          <w:pgSz w:w="11906" w:h="16838"/>
          <w:pgMar w:top="1134" w:right="567" w:bottom="851" w:left="1418" w:header="709" w:footer="709" w:gutter="0"/>
          <w:cols w:space="708"/>
          <w:docGrid w:linePitch="360"/>
        </w:sectPr>
      </w:pPr>
    </w:p>
    <w:p w:rsidR="000344CD" w:rsidRPr="000344CD" w:rsidRDefault="000344CD" w:rsidP="000344CD">
      <w:pPr>
        <w:widowControl w:val="0"/>
        <w:suppressAutoHyphens/>
        <w:autoSpaceDN w:val="0"/>
        <w:spacing w:after="0" w:line="240" w:lineRule="auto"/>
        <w:ind w:firstLine="709"/>
        <w:jc w:val="right"/>
        <w:textAlignment w:val="baseline"/>
        <w:rPr>
          <w:rFonts w:ascii="Times New Roman" w:eastAsia="SimSun" w:hAnsi="Times New Roman" w:cs="Times New Roman"/>
          <w:kern w:val="3"/>
          <w:sz w:val="28"/>
          <w:szCs w:val="28"/>
        </w:rPr>
      </w:pPr>
      <w:r>
        <w:rPr>
          <w:rFonts w:ascii="Times New Roman" w:eastAsia="SimSun" w:hAnsi="Times New Roman" w:cs="Times New Roman"/>
          <w:kern w:val="3"/>
          <w:sz w:val="28"/>
          <w:szCs w:val="28"/>
        </w:rPr>
        <w:lastRenderedPageBreak/>
        <w:t>Приложение N 4</w:t>
      </w:r>
    </w:p>
    <w:p w:rsidR="000344CD" w:rsidRPr="000344CD" w:rsidRDefault="000344CD" w:rsidP="000344CD">
      <w:pPr>
        <w:widowControl w:val="0"/>
        <w:suppressAutoHyphens/>
        <w:autoSpaceDN w:val="0"/>
        <w:spacing w:after="0" w:line="240" w:lineRule="auto"/>
        <w:ind w:firstLine="709"/>
        <w:jc w:val="right"/>
        <w:textAlignment w:val="baseline"/>
        <w:rPr>
          <w:rFonts w:ascii="Times New Roman" w:eastAsia="SimSun" w:hAnsi="Times New Roman" w:cs="Times New Roman"/>
          <w:kern w:val="3"/>
          <w:sz w:val="28"/>
          <w:szCs w:val="28"/>
        </w:rPr>
      </w:pPr>
      <w:r w:rsidRPr="000344CD">
        <w:rPr>
          <w:rFonts w:ascii="Times New Roman" w:eastAsia="SimSun" w:hAnsi="Times New Roman" w:cs="Times New Roman"/>
          <w:kern w:val="3"/>
          <w:sz w:val="28"/>
          <w:szCs w:val="28"/>
        </w:rPr>
        <w:t>к договору водоотведения</w:t>
      </w:r>
    </w:p>
    <w:p w:rsidR="000344CD" w:rsidRPr="000344CD" w:rsidRDefault="000344CD" w:rsidP="000344CD">
      <w:pPr>
        <w:widowControl w:val="0"/>
        <w:suppressAutoHyphens/>
        <w:autoSpaceDN w:val="0"/>
        <w:spacing w:after="0" w:line="240" w:lineRule="auto"/>
        <w:ind w:firstLine="709"/>
        <w:jc w:val="right"/>
        <w:textAlignment w:val="baseline"/>
        <w:rPr>
          <w:rFonts w:ascii="Times New Roman" w:eastAsia="SimSun" w:hAnsi="Times New Roman" w:cs="Times New Roman"/>
          <w:kern w:val="3"/>
          <w:sz w:val="28"/>
          <w:szCs w:val="28"/>
        </w:rPr>
      </w:pPr>
      <w:r w:rsidRPr="000344CD">
        <w:rPr>
          <w:rFonts w:ascii="Times New Roman" w:eastAsia="SimSun" w:hAnsi="Times New Roman" w:cs="Times New Roman"/>
          <w:kern w:val="3"/>
          <w:sz w:val="28"/>
          <w:szCs w:val="28"/>
        </w:rPr>
        <w:t>№ОЭЗ- _____ /___ от "__" __________ 2020 г.</w:t>
      </w:r>
    </w:p>
    <w:p w:rsidR="000344CD" w:rsidRDefault="000344CD" w:rsidP="000344CD">
      <w:pPr>
        <w:widowControl w:val="0"/>
        <w:suppressAutoHyphens/>
        <w:autoSpaceDN w:val="0"/>
        <w:spacing w:after="0" w:line="240" w:lineRule="auto"/>
        <w:jc w:val="center"/>
        <w:textAlignment w:val="baseline"/>
        <w:rPr>
          <w:rFonts w:ascii="Times New Roman" w:eastAsia="SimSun" w:hAnsi="Times New Roman" w:cs="Times New Roman"/>
          <w:b/>
          <w:kern w:val="3"/>
          <w:sz w:val="28"/>
          <w:szCs w:val="28"/>
        </w:rPr>
      </w:pPr>
    </w:p>
    <w:p w:rsidR="000344CD" w:rsidRPr="000344CD" w:rsidRDefault="000344CD" w:rsidP="00DC0D9D">
      <w:pPr>
        <w:widowControl w:val="0"/>
        <w:tabs>
          <w:tab w:val="left" w:pos="14175"/>
        </w:tabs>
        <w:suppressAutoHyphens/>
        <w:autoSpaceDN w:val="0"/>
        <w:spacing w:after="0" w:line="240" w:lineRule="auto"/>
        <w:jc w:val="center"/>
        <w:textAlignment w:val="baseline"/>
        <w:rPr>
          <w:rFonts w:ascii="Times New Roman" w:eastAsia="SimSun" w:hAnsi="Times New Roman" w:cs="Times New Roman"/>
          <w:b/>
          <w:kern w:val="3"/>
          <w:sz w:val="28"/>
          <w:szCs w:val="28"/>
        </w:rPr>
      </w:pPr>
      <w:r w:rsidRPr="000344CD">
        <w:rPr>
          <w:rFonts w:ascii="Times New Roman" w:eastAsia="SimSun" w:hAnsi="Times New Roman" w:cs="Times New Roman"/>
          <w:b/>
          <w:kern w:val="3"/>
          <w:sz w:val="28"/>
          <w:szCs w:val="28"/>
        </w:rPr>
        <w:t>Сведения об узлах учета и приборах учета воды, сточных вод и местах отбора проб воды, сточных вод</w:t>
      </w:r>
    </w:p>
    <w:tbl>
      <w:tblPr>
        <w:tblpPr w:leftFromText="180" w:rightFromText="180" w:vertAnchor="text" w:horzAnchor="margin" w:tblpY="240"/>
        <w:tblW w:w="16478" w:type="dxa"/>
        <w:tblLayout w:type="fixed"/>
        <w:tblCellMar>
          <w:left w:w="10" w:type="dxa"/>
          <w:right w:w="10" w:type="dxa"/>
        </w:tblCellMar>
        <w:tblLook w:val="0000" w:firstRow="0" w:lastRow="0" w:firstColumn="0" w:lastColumn="0" w:noHBand="0" w:noVBand="0"/>
      </w:tblPr>
      <w:tblGrid>
        <w:gridCol w:w="3369"/>
        <w:gridCol w:w="1417"/>
        <w:gridCol w:w="1418"/>
        <w:gridCol w:w="1417"/>
        <w:gridCol w:w="1134"/>
        <w:gridCol w:w="1134"/>
        <w:gridCol w:w="1642"/>
        <w:gridCol w:w="993"/>
        <w:gridCol w:w="992"/>
        <w:gridCol w:w="991"/>
        <w:gridCol w:w="1052"/>
        <w:gridCol w:w="15"/>
        <w:gridCol w:w="489"/>
        <w:gridCol w:w="49"/>
        <w:gridCol w:w="40"/>
        <w:gridCol w:w="47"/>
        <w:gridCol w:w="40"/>
        <w:gridCol w:w="47"/>
        <w:gridCol w:w="140"/>
        <w:gridCol w:w="52"/>
      </w:tblGrid>
      <w:tr w:rsidR="000344CD" w:rsidRPr="00DC0D9D" w:rsidTr="00944B73">
        <w:trPr>
          <w:trHeight w:val="315"/>
        </w:trPr>
        <w:tc>
          <w:tcPr>
            <w:tcW w:w="15574" w:type="dxa"/>
            <w:gridSpan w:val="12"/>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DC0D9D">
              <w:rPr>
                <w:rFonts w:ascii="Times New Roman" w:eastAsia="Times New Roman" w:hAnsi="Times New Roman" w:cs="Times New Roman"/>
                <w:color w:val="000000"/>
                <w:kern w:val="3"/>
                <w:sz w:val="24"/>
                <w:szCs w:val="24"/>
                <w:lang w:eastAsia="ru-RU"/>
              </w:rPr>
              <w:t>Показатели</w:t>
            </w:r>
          </w:p>
        </w:tc>
        <w:tc>
          <w:tcPr>
            <w:tcW w:w="852" w:type="dxa"/>
            <w:gridSpan w:val="7"/>
            <w:shd w:val="clear" w:color="auto" w:fill="auto"/>
            <w:tcMar>
              <w:top w:w="0" w:type="dxa"/>
              <w:left w:w="10" w:type="dxa"/>
              <w:bottom w:w="0" w:type="dxa"/>
              <w:right w:w="10" w:type="dxa"/>
            </w:tcMa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tc>
        <w:tc>
          <w:tcPr>
            <w:tcW w:w="52" w:type="dxa"/>
            <w:shd w:val="clear" w:color="auto" w:fill="auto"/>
            <w:tcMar>
              <w:top w:w="0" w:type="dxa"/>
              <w:left w:w="10" w:type="dxa"/>
              <w:bottom w:w="0" w:type="dxa"/>
              <w:right w:w="10" w:type="dxa"/>
            </w:tcMa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tc>
      </w:tr>
      <w:tr w:rsidR="007B7FA7" w:rsidRPr="00DC0D9D" w:rsidTr="00E07564">
        <w:trPr>
          <w:gridAfter w:val="2"/>
          <w:wAfter w:w="192" w:type="dxa"/>
          <w:trHeight w:val="315"/>
        </w:trPr>
        <w:tc>
          <w:tcPr>
            <w:tcW w:w="3369" w:type="dxa"/>
            <w:tcBorders>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DC0D9D">
              <w:rPr>
                <w:rFonts w:ascii="Times New Roman" w:eastAsia="Times New Roman" w:hAnsi="Times New Roman" w:cs="Times New Roman"/>
                <w:color w:val="000000"/>
                <w:kern w:val="3"/>
                <w:sz w:val="24"/>
                <w:szCs w:val="24"/>
                <w:lang w:eastAsia="ru-RU"/>
              </w:rPr>
              <w:t>1</w:t>
            </w:r>
          </w:p>
        </w:tc>
        <w:tc>
          <w:tcPr>
            <w:tcW w:w="1417"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DC0D9D">
              <w:rPr>
                <w:rFonts w:ascii="Times New Roman" w:eastAsia="Times New Roman" w:hAnsi="Times New Roman" w:cs="Times New Roman"/>
                <w:color w:val="000000"/>
                <w:kern w:val="3"/>
                <w:sz w:val="24"/>
                <w:szCs w:val="24"/>
                <w:lang w:eastAsia="ru-RU"/>
              </w:rPr>
              <w:t>2</w:t>
            </w:r>
          </w:p>
        </w:tc>
        <w:tc>
          <w:tcPr>
            <w:tcW w:w="1418"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DC0D9D">
              <w:rPr>
                <w:rFonts w:ascii="Times New Roman" w:eastAsia="Times New Roman" w:hAnsi="Times New Roman" w:cs="Times New Roman"/>
                <w:color w:val="000000"/>
                <w:kern w:val="3"/>
                <w:sz w:val="24"/>
                <w:szCs w:val="24"/>
                <w:lang w:eastAsia="ru-RU"/>
              </w:rPr>
              <w:t>3</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DC0D9D">
              <w:rPr>
                <w:rFonts w:ascii="Times New Roman" w:eastAsia="Times New Roman" w:hAnsi="Times New Roman" w:cs="Times New Roman"/>
                <w:color w:val="000000"/>
                <w:kern w:val="3"/>
                <w:sz w:val="24"/>
                <w:szCs w:val="24"/>
                <w:lang w:eastAsia="ru-RU"/>
              </w:rPr>
              <w:t>4</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DC0D9D">
              <w:rPr>
                <w:rFonts w:ascii="Times New Roman" w:eastAsia="Times New Roman" w:hAnsi="Times New Roman" w:cs="Times New Roman"/>
                <w:color w:val="000000"/>
                <w:kern w:val="3"/>
                <w:sz w:val="24"/>
                <w:szCs w:val="24"/>
                <w:lang w:eastAsia="ru-RU"/>
              </w:rPr>
              <w:t>5</w:t>
            </w:r>
          </w:p>
        </w:tc>
        <w:tc>
          <w:tcPr>
            <w:tcW w:w="1134"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DC0D9D">
              <w:rPr>
                <w:rFonts w:ascii="Times New Roman" w:eastAsia="Times New Roman" w:hAnsi="Times New Roman" w:cs="Times New Roman"/>
                <w:color w:val="000000"/>
                <w:kern w:val="3"/>
                <w:sz w:val="24"/>
                <w:szCs w:val="24"/>
                <w:lang w:eastAsia="ru-RU"/>
              </w:rPr>
              <w:t>6</w:t>
            </w:r>
          </w:p>
        </w:tc>
        <w:tc>
          <w:tcPr>
            <w:tcW w:w="164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DC0D9D">
              <w:rPr>
                <w:rFonts w:ascii="Times New Roman" w:eastAsia="Times New Roman" w:hAnsi="Times New Roman" w:cs="Times New Roman"/>
                <w:color w:val="000000"/>
                <w:kern w:val="3"/>
                <w:sz w:val="24"/>
                <w:szCs w:val="24"/>
                <w:lang w:eastAsia="ru-RU"/>
              </w:rPr>
              <w:t>7</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DC0D9D">
              <w:rPr>
                <w:rFonts w:ascii="Times New Roman" w:eastAsia="Times New Roman" w:hAnsi="Times New Roman" w:cs="Times New Roman"/>
                <w:color w:val="000000"/>
                <w:kern w:val="3"/>
                <w:sz w:val="24"/>
                <w:szCs w:val="24"/>
                <w:lang w:eastAsia="ru-RU"/>
              </w:rPr>
              <w:t>8</w:t>
            </w:r>
          </w:p>
        </w:tc>
        <w:tc>
          <w:tcPr>
            <w:tcW w:w="99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DC0D9D">
              <w:rPr>
                <w:rFonts w:ascii="Times New Roman" w:eastAsia="Times New Roman" w:hAnsi="Times New Roman" w:cs="Times New Roman"/>
                <w:color w:val="000000"/>
                <w:kern w:val="3"/>
                <w:sz w:val="24"/>
                <w:szCs w:val="24"/>
                <w:lang w:eastAsia="ru-RU"/>
              </w:rPr>
              <w:t>9</w:t>
            </w:r>
          </w:p>
        </w:tc>
        <w:tc>
          <w:tcPr>
            <w:tcW w:w="991"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DC0D9D">
              <w:rPr>
                <w:rFonts w:ascii="Times New Roman" w:eastAsia="Times New Roman" w:hAnsi="Times New Roman" w:cs="Times New Roman"/>
                <w:color w:val="000000"/>
                <w:kern w:val="3"/>
                <w:sz w:val="24"/>
                <w:szCs w:val="24"/>
                <w:lang w:eastAsia="ru-RU"/>
              </w:rPr>
              <w:t>10</w:t>
            </w:r>
          </w:p>
        </w:tc>
        <w:tc>
          <w:tcPr>
            <w:tcW w:w="1052" w:type="dxa"/>
            <w:tcBorders>
              <w:bottom w:val="single" w:sz="4" w:space="0" w:color="000000"/>
              <w:right w:val="single" w:sz="4" w:space="0" w:color="000000"/>
            </w:tcBorders>
            <w:shd w:val="clear" w:color="auto" w:fill="auto"/>
            <w:noWrap/>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r w:rsidRPr="00DC0D9D">
              <w:rPr>
                <w:rFonts w:ascii="Times New Roman" w:eastAsia="Times New Roman" w:hAnsi="Times New Roman" w:cs="Times New Roman"/>
                <w:color w:val="000000"/>
                <w:kern w:val="3"/>
                <w:sz w:val="24"/>
                <w:szCs w:val="24"/>
                <w:lang w:eastAsia="ru-RU"/>
              </w:rPr>
              <w:t>11</w:t>
            </w:r>
          </w:p>
        </w:tc>
        <w:tc>
          <w:tcPr>
            <w:tcW w:w="504" w:type="dxa"/>
            <w:gridSpan w:val="2"/>
            <w:shd w:val="clear" w:color="auto" w:fill="auto"/>
            <w:tcMar>
              <w:top w:w="0" w:type="dxa"/>
              <w:left w:w="10" w:type="dxa"/>
              <w:bottom w:w="0" w:type="dxa"/>
              <w:right w:w="10" w:type="dxa"/>
            </w:tcMa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tc>
        <w:tc>
          <w:tcPr>
            <w:tcW w:w="49" w:type="dxa"/>
            <w:shd w:val="clear" w:color="auto" w:fill="auto"/>
            <w:tcMar>
              <w:top w:w="0" w:type="dxa"/>
              <w:left w:w="10" w:type="dxa"/>
              <w:bottom w:w="0" w:type="dxa"/>
              <w:right w:w="10" w:type="dxa"/>
            </w:tcMa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tc>
        <w:tc>
          <w:tcPr>
            <w:tcW w:w="40" w:type="dxa"/>
            <w:shd w:val="clear" w:color="auto" w:fill="auto"/>
            <w:tcMar>
              <w:top w:w="0" w:type="dxa"/>
              <w:left w:w="10" w:type="dxa"/>
              <w:bottom w:w="0" w:type="dxa"/>
              <w:right w:w="10" w:type="dxa"/>
            </w:tcMa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tc>
        <w:tc>
          <w:tcPr>
            <w:tcW w:w="47" w:type="dxa"/>
            <w:shd w:val="clear" w:color="auto" w:fill="auto"/>
            <w:tcMar>
              <w:top w:w="0" w:type="dxa"/>
              <w:left w:w="10" w:type="dxa"/>
              <w:bottom w:w="0" w:type="dxa"/>
              <w:right w:w="10" w:type="dxa"/>
            </w:tcMa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tc>
        <w:tc>
          <w:tcPr>
            <w:tcW w:w="40" w:type="dxa"/>
            <w:shd w:val="clear" w:color="auto" w:fill="auto"/>
            <w:tcMar>
              <w:top w:w="0" w:type="dxa"/>
              <w:left w:w="10" w:type="dxa"/>
              <w:bottom w:w="0" w:type="dxa"/>
              <w:right w:w="10" w:type="dxa"/>
            </w:tcMa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tc>
        <w:tc>
          <w:tcPr>
            <w:tcW w:w="47" w:type="dxa"/>
            <w:shd w:val="clear" w:color="auto" w:fill="auto"/>
            <w:tcMar>
              <w:top w:w="0" w:type="dxa"/>
              <w:left w:w="10" w:type="dxa"/>
              <w:bottom w:w="0" w:type="dxa"/>
              <w:right w:w="10" w:type="dxa"/>
            </w:tcMa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tc>
      </w:tr>
      <w:tr w:rsidR="007B7FA7" w:rsidRPr="00DC0D9D" w:rsidTr="00E07564">
        <w:trPr>
          <w:gridAfter w:val="2"/>
          <w:wAfter w:w="192" w:type="dxa"/>
          <w:trHeight w:val="2222"/>
        </w:trPr>
        <w:tc>
          <w:tcPr>
            <w:tcW w:w="33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3"/>
                <w:szCs w:val="23"/>
                <w:lang w:eastAsia="ru-RU"/>
              </w:rPr>
            </w:pPr>
            <w:r w:rsidRPr="00DC0D9D">
              <w:rPr>
                <w:rFonts w:ascii="Times New Roman" w:eastAsia="Times New Roman" w:hAnsi="Times New Roman" w:cs="Times New Roman"/>
                <w:color w:val="000000"/>
                <w:kern w:val="3"/>
                <w:sz w:val="23"/>
                <w:szCs w:val="23"/>
                <w:lang w:eastAsia="ru-RU"/>
              </w:rPr>
              <w:t>Наименование объекта, адрес</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ind w:hanging="5"/>
              <w:jc w:val="center"/>
              <w:textAlignment w:val="baseline"/>
              <w:rPr>
                <w:rFonts w:ascii="Times New Roman" w:eastAsia="Times New Roman" w:hAnsi="Times New Roman" w:cs="Times New Roman"/>
                <w:color w:val="000000"/>
                <w:kern w:val="3"/>
                <w:sz w:val="23"/>
                <w:szCs w:val="23"/>
                <w:lang w:eastAsia="ru-RU"/>
              </w:rPr>
            </w:pPr>
            <w:r w:rsidRPr="00DC0D9D">
              <w:rPr>
                <w:rFonts w:ascii="Times New Roman" w:eastAsia="Times New Roman" w:hAnsi="Times New Roman" w:cs="Times New Roman"/>
                <w:color w:val="000000"/>
                <w:kern w:val="3"/>
                <w:sz w:val="23"/>
                <w:szCs w:val="23"/>
                <w:lang w:eastAsia="ru-RU"/>
              </w:rPr>
              <w:t>Показания приборов учета на начало подачи ресурса</w:t>
            </w: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3"/>
                <w:szCs w:val="23"/>
                <w:lang w:eastAsia="ru-RU"/>
              </w:rPr>
            </w:pPr>
            <w:r w:rsidRPr="00DC0D9D">
              <w:rPr>
                <w:rFonts w:ascii="Times New Roman" w:eastAsia="Times New Roman" w:hAnsi="Times New Roman" w:cs="Times New Roman"/>
                <w:color w:val="000000"/>
                <w:kern w:val="3"/>
                <w:sz w:val="23"/>
                <w:szCs w:val="23"/>
                <w:lang w:eastAsia="ru-RU"/>
              </w:rPr>
              <w:t>Дата опломбирования</w:t>
            </w: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3"/>
                <w:szCs w:val="23"/>
                <w:lang w:eastAsia="ru-RU"/>
              </w:rPr>
            </w:pPr>
            <w:r w:rsidRPr="00DC0D9D">
              <w:rPr>
                <w:rFonts w:ascii="Times New Roman" w:eastAsia="Times New Roman" w:hAnsi="Times New Roman" w:cs="Times New Roman"/>
                <w:color w:val="000000"/>
                <w:kern w:val="3"/>
                <w:sz w:val="23"/>
                <w:szCs w:val="23"/>
                <w:lang w:eastAsia="ru-RU"/>
              </w:rPr>
              <w:t>Дата очередной поверки</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3"/>
                <w:szCs w:val="23"/>
                <w:lang w:eastAsia="ru-RU"/>
              </w:rPr>
            </w:pPr>
            <w:r w:rsidRPr="00DC0D9D">
              <w:rPr>
                <w:rFonts w:ascii="Times New Roman" w:eastAsia="Times New Roman" w:hAnsi="Times New Roman" w:cs="Times New Roman"/>
                <w:color w:val="000000"/>
                <w:kern w:val="3"/>
                <w:sz w:val="23"/>
                <w:szCs w:val="23"/>
                <w:lang w:eastAsia="ru-RU"/>
              </w:rPr>
              <w:t>Месторасположение узла учета</w:t>
            </w: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3"/>
                <w:szCs w:val="23"/>
                <w:lang w:eastAsia="ru-RU"/>
              </w:rPr>
            </w:pPr>
            <w:r w:rsidRPr="00DC0D9D">
              <w:rPr>
                <w:rFonts w:ascii="Times New Roman" w:eastAsia="Times New Roman" w:hAnsi="Times New Roman" w:cs="Times New Roman"/>
                <w:color w:val="000000"/>
                <w:kern w:val="3"/>
                <w:sz w:val="23"/>
                <w:szCs w:val="23"/>
                <w:lang w:eastAsia="ru-RU"/>
              </w:rPr>
              <w:t>Диаметр прибора учета, мм</w:t>
            </w:r>
          </w:p>
        </w:tc>
        <w:tc>
          <w:tcPr>
            <w:tcW w:w="164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3"/>
                <w:szCs w:val="23"/>
                <w:lang w:eastAsia="ru-RU"/>
              </w:rPr>
            </w:pPr>
            <w:r w:rsidRPr="00DC0D9D">
              <w:rPr>
                <w:rFonts w:ascii="Times New Roman" w:eastAsia="Times New Roman" w:hAnsi="Times New Roman" w:cs="Times New Roman"/>
                <w:color w:val="000000"/>
                <w:kern w:val="3"/>
                <w:sz w:val="23"/>
                <w:szCs w:val="23"/>
                <w:lang w:eastAsia="ru-RU"/>
              </w:rPr>
              <w:t>Марка и заводской номер прибора учета</w:t>
            </w: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3"/>
                <w:szCs w:val="23"/>
                <w:lang w:eastAsia="ru-RU"/>
              </w:rPr>
            </w:pPr>
            <w:r w:rsidRPr="00DC0D9D">
              <w:rPr>
                <w:rFonts w:ascii="Times New Roman" w:eastAsia="Times New Roman" w:hAnsi="Times New Roman" w:cs="Times New Roman"/>
                <w:color w:val="000000"/>
                <w:kern w:val="3"/>
                <w:sz w:val="23"/>
                <w:szCs w:val="23"/>
                <w:lang w:eastAsia="ru-RU"/>
              </w:rPr>
              <w:t>Технический паспорт прилагается (указать количество листов)</w:t>
            </w: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3"/>
                <w:szCs w:val="23"/>
                <w:lang w:eastAsia="ru-RU"/>
              </w:rPr>
            </w:pPr>
            <w:r w:rsidRPr="00DC0D9D">
              <w:rPr>
                <w:rFonts w:ascii="Times New Roman" w:eastAsia="Times New Roman" w:hAnsi="Times New Roman" w:cs="Times New Roman"/>
                <w:color w:val="000000"/>
                <w:kern w:val="3"/>
                <w:sz w:val="23"/>
                <w:szCs w:val="23"/>
                <w:lang w:eastAsia="ru-RU"/>
              </w:rPr>
              <w:t>Месторасположение места отбора проб</w:t>
            </w: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3"/>
                <w:szCs w:val="23"/>
                <w:lang w:eastAsia="ru-RU"/>
              </w:rPr>
            </w:pPr>
            <w:r w:rsidRPr="00DC0D9D">
              <w:rPr>
                <w:rFonts w:ascii="Times New Roman" w:eastAsia="Times New Roman" w:hAnsi="Times New Roman" w:cs="Times New Roman"/>
                <w:color w:val="000000"/>
                <w:kern w:val="3"/>
                <w:sz w:val="23"/>
                <w:szCs w:val="23"/>
                <w:lang w:eastAsia="ru-RU"/>
              </w:rPr>
              <w:t>Характеристика места отбора проб</w:t>
            </w:r>
          </w:p>
        </w:tc>
        <w:tc>
          <w:tcPr>
            <w:tcW w:w="105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3"/>
                <w:szCs w:val="23"/>
                <w:lang w:eastAsia="ru-RU"/>
              </w:rPr>
            </w:pPr>
            <w:r w:rsidRPr="00DC0D9D">
              <w:rPr>
                <w:rFonts w:ascii="Times New Roman" w:eastAsia="Times New Roman" w:hAnsi="Times New Roman" w:cs="Times New Roman"/>
                <w:color w:val="000000"/>
                <w:kern w:val="3"/>
                <w:sz w:val="23"/>
                <w:szCs w:val="23"/>
                <w:lang w:eastAsia="ru-RU"/>
              </w:rPr>
              <w:t>Частота отбора проб</w:t>
            </w:r>
          </w:p>
        </w:tc>
        <w:tc>
          <w:tcPr>
            <w:tcW w:w="504" w:type="dxa"/>
            <w:gridSpan w:val="2"/>
            <w:shd w:val="clear" w:color="auto" w:fill="auto"/>
            <w:tcMar>
              <w:top w:w="0" w:type="dxa"/>
              <w:left w:w="10" w:type="dxa"/>
              <w:bottom w:w="0" w:type="dxa"/>
              <w:right w:w="10" w:type="dxa"/>
            </w:tcMa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tc>
        <w:tc>
          <w:tcPr>
            <w:tcW w:w="49" w:type="dxa"/>
            <w:shd w:val="clear" w:color="auto" w:fill="auto"/>
            <w:tcMar>
              <w:top w:w="0" w:type="dxa"/>
              <w:left w:w="10" w:type="dxa"/>
              <w:bottom w:w="0" w:type="dxa"/>
              <w:right w:w="10" w:type="dxa"/>
            </w:tcMa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tc>
        <w:tc>
          <w:tcPr>
            <w:tcW w:w="40" w:type="dxa"/>
            <w:shd w:val="clear" w:color="auto" w:fill="auto"/>
            <w:tcMar>
              <w:top w:w="0" w:type="dxa"/>
              <w:left w:w="10" w:type="dxa"/>
              <w:bottom w:w="0" w:type="dxa"/>
              <w:right w:w="10" w:type="dxa"/>
            </w:tcMa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tc>
        <w:tc>
          <w:tcPr>
            <w:tcW w:w="47" w:type="dxa"/>
            <w:shd w:val="clear" w:color="auto" w:fill="auto"/>
            <w:tcMar>
              <w:top w:w="0" w:type="dxa"/>
              <w:left w:w="10" w:type="dxa"/>
              <w:bottom w:w="0" w:type="dxa"/>
              <w:right w:w="10" w:type="dxa"/>
            </w:tcMa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tc>
        <w:tc>
          <w:tcPr>
            <w:tcW w:w="40" w:type="dxa"/>
            <w:shd w:val="clear" w:color="auto" w:fill="auto"/>
            <w:tcMar>
              <w:top w:w="0" w:type="dxa"/>
              <w:left w:w="10" w:type="dxa"/>
              <w:bottom w:w="0" w:type="dxa"/>
              <w:right w:w="10" w:type="dxa"/>
            </w:tcMa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tc>
        <w:tc>
          <w:tcPr>
            <w:tcW w:w="47" w:type="dxa"/>
            <w:shd w:val="clear" w:color="auto" w:fill="auto"/>
            <w:tcMar>
              <w:top w:w="0" w:type="dxa"/>
              <w:left w:w="10" w:type="dxa"/>
              <w:bottom w:w="0" w:type="dxa"/>
              <w:right w:w="10" w:type="dxa"/>
            </w:tcMar>
          </w:tcPr>
          <w:p w:rsidR="000344CD" w:rsidRPr="00DC0D9D" w:rsidRDefault="000344CD" w:rsidP="000344CD">
            <w:pPr>
              <w:widowControl w:val="0"/>
              <w:suppressAutoHyphens/>
              <w:autoSpaceDN w:val="0"/>
              <w:spacing w:after="0" w:line="240" w:lineRule="auto"/>
              <w:jc w:val="center"/>
              <w:textAlignment w:val="baseline"/>
              <w:rPr>
                <w:rFonts w:ascii="Times New Roman" w:eastAsia="Times New Roman" w:hAnsi="Times New Roman" w:cs="Times New Roman"/>
                <w:color w:val="000000"/>
                <w:kern w:val="3"/>
                <w:sz w:val="24"/>
                <w:szCs w:val="24"/>
                <w:lang w:eastAsia="ru-RU"/>
              </w:rPr>
            </w:pPr>
          </w:p>
        </w:tc>
      </w:tr>
      <w:tr w:rsidR="00E07564" w:rsidRPr="00DC0D9D" w:rsidTr="00E07564">
        <w:trPr>
          <w:gridAfter w:val="2"/>
          <w:wAfter w:w="192" w:type="dxa"/>
          <w:trHeight w:val="630"/>
        </w:trPr>
        <w:tc>
          <w:tcPr>
            <w:tcW w:w="33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Pr="0017135C" w:rsidRDefault="00E07564" w:rsidP="00E07564">
            <w:pPr>
              <w:widowControl w:val="0"/>
              <w:suppressAutoHyphens/>
              <w:autoSpaceDN w:val="0"/>
              <w:spacing w:after="0" w:line="240" w:lineRule="auto"/>
              <w:textAlignment w:val="baseline"/>
              <w:rPr>
                <w:rFonts w:ascii="Times New Roman" w:hAnsi="Times New Roman"/>
                <w:kern w:val="3"/>
                <w:sz w:val="23"/>
              </w:rPr>
            </w:pP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Pr="00DC0D9D" w:rsidRDefault="00E07564" w:rsidP="00E07564">
            <w:pPr>
              <w:widowControl w:val="0"/>
              <w:autoSpaceDN w:val="0"/>
              <w:spacing w:after="0"/>
              <w:textAlignment w:val="baseline"/>
              <w:rPr>
                <w:rFonts w:ascii="Times New Roman" w:eastAsia="SimSun" w:hAnsi="Times New Roman" w:cs="Times New Roman"/>
                <w:color w:val="000000"/>
                <w:kern w:val="3"/>
                <w:sz w:val="23"/>
                <w:szCs w:val="23"/>
              </w:rPr>
            </w:pP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164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105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504" w:type="dxa"/>
            <w:gridSpan w:val="2"/>
            <w:shd w:val="clear" w:color="auto" w:fill="auto"/>
            <w:tcMar>
              <w:top w:w="0" w:type="dxa"/>
              <w:left w:w="10" w:type="dxa"/>
              <w:bottom w:w="0" w:type="dxa"/>
              <w:right w:w="10" w:type="dxa"/>
            </w:tcMar>
          </w:tcPr>
          <w:p w:rsidR="00E07564" w:rsidRPr="00DC0D9D" w:rsidRDefault="00E07564" w:rsidP="00E0756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49" w:type="dxa"/>
            <w:shd w:val="clear" w:color="auto" w:fill="auto"/>
            <w:tcMar>
              <w:top w:w="0" w:type="dxa"/>
              <w:left w:w="10" w:type="dxa"/>
              <w:bottom w:w="0" w:type="dxa"/>
              <w:right w:w="10" w:type="dxa"/>
            </w:tcMar>
          </w:tcPr>
          <w:p w:rsidR="00E07564" w:rsidRPr="00DC0D9D" w:rsidRDefault="00E07564" w:rsidP="00E0756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40" w:type="dxa"/>
            <w:shd w:val="clear" w:color="auto" w:fill="auto"/>
            <w:tcMar>
              <w:top w:w="0" w:type="dxa"/>
              <w:left w:w="10" w:type="dxa"/>
              <w:bottom w:w="0" w:type="dxa"/>
              <w:right w:w="10" w:type="dxa"/>
            </w:tcMar>
          </w:tcPr>
          <w:p w:rsidR="00E07564" w:rsidRPr="00DC0D9D" w:rsidRDefault="00E07564" w:rsidP="00E0756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47" w:type="dxa"/>
            <w:shd w:val="clear" w:color="auto" w:fill="auto"/>
            <w:tcMar>
              <w:top w:w="0" w:type="dxa"/>
              <w:left w:w="10" w:type="dxa"/>
              <w:bottom w:w="0" w:type="dxa"/>
              <w:right w:w="10" w:type="dxa"/>
            </w:tcMar>
          </w:tcPr>
          <w:p w:rsidR="00E07564" w:rsidRPr="00DC0D9D" w:rsidRDefault="00E07564" w:rsidP="00E0756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40" w:type="dxa"/>
            <w:shd w:val="clear" w:color="auto" w:fill="auto"/>
            <w:tcMar>
              <w:top w:w="0" w:type="dxa"/>
              <w:left w:w="10" w:type="dxa"/>
              <w:bottom w:w="0" w:type="dxa"/>
              <w:right w:w="10" w:type="dxa"/>
            </w:tcMar>
          </w:tcPr>
          <w:p w:rsidR="00E07564" w:rsidRPr="00DC0D9D" w:rsidRDefault="00E07564" w:rsidP="00E0756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47" w:type="dxa"/>
            <w:shd w:val="clear" w:color="auto" w:fill="auto"/>
            <w:tcMar>
              <w:top w:w="0" w:type="dxa"/>
              <w:left w:w="10" w:type="dxa"/>
              <w:bottom w:w="0" w:type="dxa"/>
              <w:right w:w="10" w:type="dxa"/>
            </w:tcMar>
          </w:tcPr>
          <w:p w:rsidR="00E07564" w:rsidRPr="00DC0D9D" w:rsidRDefault="00E07564" w:rsidP="00E0756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r>
      <w:tr w:rsidR="00E07564" w:rsidRPr="00DC0D9D" w:rsidTr="00E07564">
        <w:trPr>
          <w:gridAfter w:val="2"/>
          <w:wAfter w:w="192" w:type="dxa"/>
          <w:trHeight w:val="630"/>
        </w:trPr>
        <w:tc>
          <w:tcPr>
            <w:tcW w:w="3369" w:type="dxa"/>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Pr="00DC0D9D" w:rsidRDefault="00E07564" w:rsidP="00E07564">
            <w:pPr>
              <w:widowControl w:val="0"/>
              <w:suppressAutoHyphens/>
              <w:autoSpaceDN w:val="0"/>
              <w:spacing w:after="0" w:line="240" w:lineRule="auto"/>
              <w:textAlignment w:val="baseline"/>
              <w:rPr>
                <w:rFonts w:ascii="Times New Roman" w:eastAsia="SimSun" w:hAnsi="Times New Roman" w:cs="Times New Roman"/>
                <w:kern w:val="3"/>
                <w:sz w:val="23"/>
                <w:szCs w:val="23"/>
              </w:rPr>
            </w:pP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Pr="00DC0D9D" w:rsidRDefault="00E07564" w:rsidP="00E07564">
            <w:pPr>
              <w:widowControl w:val="0"/>
              <w:autoSpaceDN w:val="0"/>
              <w:spacing w:after="0"/>
              <w:textAlignment w:val="baseline"/>
              <w:rPr>
                <w:rFonts w:ascii="Times New Roman" w:eastAsia="SimSun" w:hAnsi="Times New Roman" w:cs="Times New Roman"/>
                <w:color w:val="000000"/>
                <w:kern w:val="3"/>
                <w:sz w:val="23"/>
                <w:szCs w:val="23"/>
              </w:rPr>
            </w:pPr>
          </w:p>
        </w:tc>
        <w:tc>
          <w:tcPr>
            <w:tcW w:w="1418"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1417"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1134"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C313FA">
            <w:pPr>
              <w:spacing w:after="0" w:line="240" w:lineRule="auto"/>
              <w:rPr>
                <w:rFonts w:ascii="Times New Roman" w:eastAsia="Times New Roman" w:hAnsi="Times New Roman" w:cs="Times New Roman"/>
                <w:color w:val="000000"/>
                <w:sz w:val="24"/>
                <w:szCs w:val="24"/>
                <w:lang w:eastAsia="ru-RU"/>
              </w:rPr>
            </w:pPr>
          </w:p>
        </w:tc>
        <w:tc>
          <w:tcPr>
            <w:tcW w:w="164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993"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99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991"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1052" w:type="dxa"/>
            <w:tcBorders>
              <w:bottom w:val="single" w:sz="4" w:space="0" w:color="000000"/>
              <w:right w:val="single" w:sz="4" w:space="0" w:color="000000"/>
            </w:tcBorders>
            <w:shd w:val="clear" w:color="auto" w:fill="auto"/>
            <w:tcMar>
              <w:top w:w="0" w:type="dxa"/>
              <w:left w:w="108" w:type="dxa"/>
              <w:bottom w:w="0" w:type="dxa"/>
              <w:right w:w="108" w:type="dxa"/>
            </w:tcMar>
            <w:vAlign w:val="center"/>
          </w:tcPr>
          <w:p w:rsidR="00E07564" w:rsidRDefault="00E07564" w:rsidP="00E07564">
            <w:pPr>
              <w:spacing w:after="0" w:line="240" w:lineRule="auto"/>
              <w:rPr>
                <w:rFonts w:ascii="Times New Roman" w:eastAsia="Times New Roman" w:hAnsi="Times New Roman" w:cs="Times New Roman"/>
                <w:color w:val="000000"/>
                <w:sz w:val="24"/>
                <w:szCs w:val="24"/>
                <w:lang w:eastAsia="ru-RU"/>
              </w:rPr>
            </w:pPr>
          </w:p>
        </w:tc>
        <w:tc>
          <w:tcPr>
            <w:tcW w:w="504" w:type="dxa"/>
            <w:gridSpan w:val="2"/>
            <w:shd w:val="clear" w:color="auto" w:fill="auto"/>
            <w:tcMar>
              <w:top w:w="0" w:type="dxa"/>
              <w:left w:w="10" w:type="dxa"/>
              <w:bottom w:w="0" w:type="dxa"/>
              <w:right w:w="10" w:type="dxa"/>
            </w:tcMar>
          </w:tcPr>
          <w:p w:rsidR="00E07564" w:rsidRPr="00DC0D9D" w:rsidRDefault="00E07564" w:rsidP="00E0756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49" w:type="dxa"/>
            <w:shd w:val="clear" w:color="auto" w:fill="auto"/>
            <w:tcMar>
              <w:top w:w="0" w:type="dxa"/>
              <w:left w:w="10" w:type="dxa"/>
              <w:bottom w:w="0" w:type="dxa"/>
              <w:right w:w="10" w:type="dxa"/>
            </w:tcMar>
          </w:tcPr>
          <w:p w:rsidR="00E07564" w:rsidRPr="00DC0D9D" w:rsidRDefault="00E07564" w:rsidP="00E0756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40" w:type="dxa"/>
            <w:shd w:val="clear" w:color="auto" w:fill="auto"/>
            <w:tcMar>
              <w:top w:w="0" w:type="dxa"/>
              <w:left w:w="10" w:type="dxa"/>
              <w:bottom w:w="0" w:type="dxa"/>
              <w:right w:w="10" w:type="dxa"/>
            </w:tcMar>
          </w:tcPr>
          <w:p w:rsidR="00E07564" w:rsidRPr="00DC0D9D" w:rsidRDefault="00E07564" w:rsidP="00E0756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47" w:type="dxa"/>
            <w:shd w:val="clear" w:color="auto" w:fill="auto"/>
            <w:tcMar>
              <w:top w:w="0" w:type="dxa"/>
              <w:left w:w="10" w:type="dxa"/>
              <w:bottom w:w="0" w:type="dxa"/>
              <w:right w:w="10" w:type="dxa"/>
            </w:tcMar>
          </w:tcPr>
          <w:p w:rsidR="00E07564" w:rsidRPr="00DC0D9D" w:rsidRDefault="00E07564" w:rsidP="00E0756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40" w:type="dxa"/>
            <w:shd w:val="clear" w:color="auto" w:fill="auto"/>
            <w:tcMar>
              <w:top w:w="0" w:type="dxa"/>
              <w:left w:w="10" w:type="dxa"/>
              <w:bottom w:w="0" w:type="dxa"/>
              <w:right w:w="10" w:type="dxa"/>
            </w:tcMar>
          </w:tcPr>
          <w:p w:rsidR="00E07564" w:rsidRPr="00DC0D9D" w:rsidRDefault="00E07564" w:rsidP="00E0756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c>
          <w:tcPr>
            <w:tcW w:w="47" w:type="dxa"/>
            <w:shd w:val="clear" w:color="auto" w:fill="auto"/>
            <w:tcMar>
              <w:top w:w="0" w:type="dxa"/>
              <w:left w:w="10" w:type="dxa"/>
              <w:bottom w:w="0" w:type="dxa"/>
              <w:right w:w="10" w:type="dxa"/>
            </w:tcMar>
          </w:tcPr>
          <w:p w:rsidR="00E07564" w:rsidRPr="00DC0D9D" w:rsidRDefault="00E07564" w:rsidP="00E07564">
            <w:pPr>
              <w:widowControl w:val="0"/>
              <w:suppressAutoHyphens/>
              <w:autoSpaceDN w:val="0"/>
              <w:spacing w:after="0" w:line="240" w:lineRule="auto"/>
              <w:textAlignment w:val="baseline"/>
              <w:rPr>
                <w:rFonts w:ascii="Times New Roman" w:eastAsia="Times New Roman" w:hAnsi="Times New Roman" w:cs="Times New Roman"/>
                <w:color w:val="000000"/>
                <w:kern w:val="3"/>
                <w:sz w:val="24"/>
                <w:szCs w:val="24"/>
                <w:lang w:eastAsia="ru-RU"/>
              </w:rPr>
            </w:pPr>
          </w:p>
        </w:tc>
      </w:tr>
    </w:tbl>
    <w:tbl>
      <w:tblPr>
        <w:tblStyle w:val="1"/>
        <w:tblW w:w="12616"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80"/>
        <w:gridCol w:w="4536"/>
      </w:tblGrid>
      <w:tr w:rsidR="000344CD" w:rsidRPr="00AD2657" w:rsidTr="000344CD">
        <w:tc>
          <w:tcPr>
            <w:tcW w:w="8080" w:type="dxa"/>
          </w:tcPr>
          <w:p w:rsidR="008D332D" w:rsidRDefault="008D332D" w:rsidP="000344CD">
            <w:pPr>
              <w:ind w:left="284" w:right="-2"/>
              <w:rPr>
                <w:rFonts w:ascii="Times New Roman" w:hAnsi="Times New Roman" w:cs="Times New Roman"/>
                <w:b/>
                <w:sz w:val="28"/>
                <w:szCs w:val="28"/>
              </w:rPr>
            </w:pPr>
          </w:p>
          <w:p w:rsidR="000344CD" w:rsidRDefault="000344CD" w:rsidP="000344CD">
            <w:pPr>
              <w:ind w:left="284" w:right="-2"/>
              <w:rPr>
                <w:rFonts w:ascii="Times New Roman" w:hAnsi="Times New Roman" w:cs="Times New Roman"/>
                <w:b/>
                <w:sz w:val="28"/>
                <w:szCs w:val="28"/>
              </w:rPr>
            </w:pPr>
            <w:r w:rsidRPr="00AD2657">
              <w:rPr>
                <w:rFonts w:ascii="Times New Roman" w:hAnsi="Times New Roman" w:cs="Times New Roman"/>
                <w:b/>
                <w:sz w:val="28"/>
                <w:szCs w:val="28"/>
              </w:rPr>
              <w:t>Организация водопров</w:t>
            </w:r>
            <w:r>
              <w:rPr>
                <w:rFonts w:ascii="Times New Roman" w:hAnsi="Times New Roman" w:cs="Times New Roman"/>
                <w:b/>
                <w:sz w:val="28"/>
                <w:szCs w:val="28"/>
              </w:rPr>
              <w:t>одно-</w:t>
            </w:r>
          </w:p>
          <w:p w:rsidR="000344CD" w:rsidRPr="00AD2657" w:rsidRDefault="000344CD" w:rsidP="000344CD">
            <w:pPr>
              <w:ind w:left="284" w:right="-2"/>
              <w:rPr>
                <w:rFonts w:ascii="Times New Roman" w:hAnsi="Times New Roman" w:cs="Times New Roman"/>
                <w:b/>
                <w:sz w:val="28"/>
                <w:szCs w:val="28"/>
              </w:rPr>
            </w:pPr>
            <w:r>
              <w:rPr>
                <w:rFonts w:ascii="Times New Roman" w:hAnsi="Times New Roman" w:cs="Times New Roman"/>
                <w:b/>
                <w:sz w:val="28"/>
                <w:szCs w:val="28"/>
              </w:rPr>
              <w:t>канализационного хозяйства</w:t>
            </w:r>
          </w:p>
          <w:p w:rsidR="00C313FA" w:rsidRPr="00AD2657" w:rsidRDefault="00DC0D9D" w:rsidP="00C313FA">
            <w:pPr>
              <w:ind w:right="-2"/>
              <w:rPr>
                <w:rFonts w:ascii="Times New Roman" w:hAnsi="Times New Roman" w:cs="Times New Roman"/>
                <w:sz w:val="28"/>
                <w:szCs w:val="28"/>
              </w:rPr>
            </w:pPr>
            <w:r>
              <w:rPr>
                <w:rFonts w:ascii="Times New Roman" w:hAnsi="Times New Roman" w:cs="Times New Roman"/>
                <w:sz w:val="28"/>
                <w:szCs w:val="28"/>
              </w:rPr>
              <w:t xml:space="preserve">    </w:t>
            </w:r>
          </w:p>
          <w:p w:rsidR="000344CD" w:rsidRPr="00AD2657" w:rsidRDefault="000344CD" w:rsidP="00DC0D9D">
            <w:pPr>
              <w:ind w:left="284" w:right="-2"/>
              <w:rPr>
                <w:rFonts w:ascii="Times New Roman" w:hAnsi="Times New Roman" w:cs="Times New Roman"/>
                <w:sz w:val="28"/>
                <w:szCs w:val="28"/>
              </w:rPr>
            </w:pPr>
          </w:p>
          <w:p w:rsidR="00DC0D9D" w:rsidRDefault="000344CD" w:rsidP="00D60D3C">
            <w:pPr>
              <w:ind w:right="-2"/>
              <w:rPr>
                <w:rFonts w:ascii="Times New Roman" w:hAnsi="Times New Roman" w:cs="Times New Roman"/>
                <w:sz w:val="28"/>
                <w:szCs w:val="28"/>
              </w:rPr>
            </w:pPr>
            <w:r w:rsidRPr="00AD2657">
              <w:rPr>
                <w:rFonts w:ascii="Times New Roman" w:hAnsi="Times New Roman" w:cs="Times New Roman"/>
                <w:sz w:val="28"/>
                <w:szCs w:val="28"/>
              </w:rPr>
              <w:t xml:space="preserve">    </w:t>
            </w:r>
          </w:p>
          <w:p w:rsidR="000344CD" w:rsidRPr="00AD2657" w:rsidRDefault="00DC0D9D" w:rsidP="00D60D3C">
            <w:pPr>
              <w:ind w:right="-2"/>
              <w:rPr>
                <w:rFonts w:ascii="Times New Roman" w:hAnsi="Times New Roman" w:cs="Times New Roman"/>
                <w:sz w:val="28"/>
                <w:szCs w:val="28"/>
              </w:rPr>
            </w:pPr>
            <w:r>
              <w:rPr>
                <w:rFonts w:ascii="Times New Roman" w:hAnsi="Times New Roman" w:cs="Times New Roman"/>
                <w:sz w:val="28"/>
                <w:szCs w:val="28"/>
              </w:rPr>
              <w:t xml:space="preserve">    </w:t>
            </w:r>
            <w:r w:rsidR="000344CD" w:rsidRPr="00AD2657">
              <w:rPr>
                <w:rFonts w:ascii="Times New Roman" w:hAnsi="Times New Roman" w:cs="Times New Roman"/>
                <w:sz w:val="28"/>
                <w:szCs w:val="28"/>
              </w:rPr>
              <w:t>_______________ /</w:t>
            </w:r>
            <w:r w:rsidR="00C313FA">
              <w:rPr>
                <w:rFonts w:ascii="Times New Roman" w:hAnsi="Times New Roman" w:cs="Times New Roman"/>
                <w:sz w:val="28"/>
                <w:szCs w:val="28"/>
              </w:rPr>
              <w:t>_______________</w:t>
            </w:r>
            <w:r w:rsidR="000344CD" w:rsidRPr="00AD2657">
              <w:rPr>
                <w:rFonts w:ascii="Times New Roman" w:hAnsi="Times New Roman" w:cs="Times New Roman"/>
                <w:sz w:val="28"/>
                <w:szCs w:val="28"/>
              </w:rPr>
              <w:t>/</w:t>
            </w:r>
          </w:p>
          <w:p w:rsidR="000344CD" w:rsidRPr="00AD2657" w:rsidRDefault="000344CD" w:rsidP="00D60D3C">
            <w:pPr>
              <w:ind w:right="-2"/>
              <w:rPr>
                <w:rFonts w:ascii="Times New Roman" w:hAnsi="Times New Roman" w:cs="Times New Roman"/>
                <w:b/>
                <w:sz w:val="28"/>
                <w:szCs w:val="28"/>
              </w:rPr>
            </w:pPr>
            <w:r w:rsidRPr="00AD2657">
              <w:rPr>
                <w:rFonts w:ascii="Times New Roman" w:hAnsi="Times New Roman" w:cs="Times New Roman"/>
                <w:sz w:val="28"/>
                <w:szCs w:val="28"/>
              </w:rPr>
              <w:t xml:space="preserve">    </w:t>
            </w:r>
            <w:r w:rsidRPr="00AD2657">
              <w:rPr>
                <w:rFonts w:ascii="Times New Roman" w:hAnsi="Times New Roman" w:cs="Times New Roman"/>
                <w:bCs/>
                <w:sz w:val="28"/>
                <w:szCs w:val="28"/>
              </w:rPr>
              <w:t>М.П.</w:t>
            </w:r>
          </w:p>
        </w:tc>
        <w:tc>
          <w:tcPr>
            <w:tcW w:w="4536" w:type="dxa"/>
            <w:shd w:val="clear" w:color="auto" w:fill="auto"/>
          </w:tcPr>
          <w:p w:rsidR="008D332D" w:rsidRDefault="008D332D" w:rsidP="000344CD">
            <w:pPr>
              <w:widowControl w:val="0"/>
              <w:autoSpaceDE w:val="0"/>
              <w:autoSpaceDN w:val="0"/>
              <w:adjustRightInd w:val="0"/>
              <w:ind w:right="-2"/>
              <w:rPr>
                <w:rFonts w:ascii="Times New Roman" w:eastAsia="Times New Roman" w:hAnsi="Times New Roman" w:cs="Times New Roman"/>
                <w:b/>
                <w:sz w:val="28"/>
                <w:szCs w:val="28"/>
              </w:rPr>
            </w:pPr>
          </w:p>
          <w:p w:rsidR="00251722" w:rsidRPr="00251722" w:rsidRDefault="00251722" w:rsidP="00251722">
            <w:pPr>
              <w:widowControl w:val="0"/>
              <w:autoSpaceDE w:val="0"/>
              <w:autoSpaceDN w:val="0"/>
              <w:adjustRightInd w:val="0"/>
              <w:ind w:right="-2"/>
              <w:rPr>
                <w:rFonts w:ascii="Times New Roman" w:eastAsia="Times New Roman" w:hAnsi="Times New Roman" w:cs="Times New Roman"/>
                <w:b/>
                <w:sz w:val="28"/>
                <w:szCs w:val="28"/>
              </w:rPr>
            </w:pPr>
            <w:r w:rsidRPr="00251722">
              <w:rPr>
                <w:rFonts w:ascii="Times New Roman" w:eastAsia="Times New Roman" w:hAnsi="Times New Roman" w:cs="Times New Roman"/>
                <w:b/>
                <w:sz w:val="28"/>
                <w:szCs w:val="28"/>
              </w:rPr>
              <w:t>Абонент</w:t>
            </w:r>
          </w:p>
          <w:p w:rsidR="00251722" w:rsidRPr="00251722" w:rsidRDefault="00251722" w:rsidP="00251722">
            <w:pPr>
              <w:widowControl w:val="0"/>
              <w:autoSpaceDE w:val="0"/>
              <w:autoSpaceDN w:val="0"/>
              <w:adjustRightInd w:val="0"/>
              <w:ind w:right="-2"/>
              <w:rPr>
                <w:rFonts w:ascii="Times New Roman" w:eastAsia="Times New Roman" w:hAnsi="Times New Roman" w:cs="Times New Roman"/>
                <w:b/>
                <w:sz w:val="28"/>
                <w:szCs w:val="28"/>
              </w:rPr>
            </w:pPr>
          </w:p>
          <w:p w:rsidR="00251722" w:rsidRPr="00251722" w:rsidRDefault="00251722" w:rsidP="00251722">
            <w:pPr>
              <w:widowControl w:val="0"/>
              <w:autoSpaceDE w:val="0"/>
              <w:autoSpaceDN w:val="0"/>
              <w:adjustRightInd w:val="0"/>
              <w:ind w:right="-2"/>
              <w:rPr>
                <w:rFonts w:ascii="Times New Roman" w:eastAsia="Times New Roman" w:hAnsi="Times New Roman" w:cs="Times New Roman"/>
                <w:b/>
                <w:sz w:val="28"/>
                <w:szCs w:val="28"/>
              </w:rPr>
            </w:pPr>
          </w:p>
          <w:p w:rsidR="00251722" w:rsidRPr="00251722" w:rsidRDefault="00251722" w:rsidP="00251722">
            <w:pPr>
              <w:widowControl w:val="0"/>
              <w:autoSpaceDE w:val="0"/>
              <w:autoSpaceDN w:val="0"/>
              <w:adjustRightInd w:val="0"/>
              <w:ind w:right="-2"/>
              <w:rPr>
                <w:rFonts w:ascii="Times New Roman" w:eastAsia="Times New Roman" w:hAnsi="Times New Roman" w:cs="Times New Roman"/>
                <w:b/>
                <w:sz w:val="28"/>
                <w:szCs w:val="28"/>
              </w:rPr>
            </w:pPr>
          </w:p>
          <w:p w:rsidR="00251722" w:rsidRPr="00251722" w:rsidRDefault="00251722" w:rsidP="00251722">
            <w:pPr>
              <w:widowControl w:val="0"/>
              <w:autoSpaceDE w:val="0"/>
              <w:autoSpaceDN w:val="0"/>
              <w:adjustRightInd w:val="0"/>
              <w:ind w:right="-2"/>
              <w:rPr>
                <w:rFonts w:ascii="Times New Roman" w:eastAsia="Times New Roman" w:hAnsi="Times New Roman" w:cs="Times New Roman"/>
                <w:b/>
                <w:sz w:val="28"/>
                <w:szCs w:val="28"/>
              </w:rPr>
            </w:pPr>
          </w:p>
          <w:p w:rsidR="00251722" w:rsidRPr="00251722" w:rsidRDefault="00251722" w:rsidP="00251722">
            <w:pPr>
              <w:widowControl w:val="0"/>
              <w:autoSpaceDE w:val="0"/>
              <w:autoSpaceDN w:val="0"/>
              <w:adjustRightInd w:val="0"/>
              <w:ind w:right="-2"/>
              <w:rPr>
                <w:rFonts w:ascii="Times New Roman" w:eastAsia="Times New Roman" w:hAnsi="Times New Roman" w:cs="Times New Roman"/>
                <w:sz w:val="28"/>
                <w:szCs w:val="28"/>
              </w:rPr>
            </w:pPr>
            <w:r w:rsidRPr="00251722">
              <w:rPr>
                <w:rFonts w:ascii="Times New Roman" w:eastAsia="Times New Roman" w:hAnsi="Times New Roman" w:cs="Times New Roman"/>
                <w:sz w:val="28"/>
                <w:szCs w:val="28"/>
              </w:rPr>
              <w:t xml:space="preserve">_____________/__________/   </w:t>
            </w:r>
          </w:p>
          <w:p w:rsidR="000344CD" w:rsidRPr="00AD2657" w:rsidRDefault="00251722" w:rsidP="00251722">
            <w:pPr>
              <w:ind w:left="34" w:right="-108"/>
              <w:rPr>
                <w:b/>
                <w:sz w:val="28"/>
                <w:szCs w:val="28"/>
                <w:highlight w:val="yellow"/>
              </w:rPr>
            </w:pPr>
            <w:r w:rsidRPr="00251722">
              <w:rPr>
                <w:rFonts w:ascii="Times New Roman" w:eastAsia="Times New Roman" w:hAnsi="Times New Roman" w:cs="Times New Roman"/>
                <w:sz w:val="28"/>
                <w:szCs w:val="28"/>
              </w:rPr>
              <w:t>М.П.</w:t>
            </w:r>
          </w:p>
        </w:tc>
      </w:tr>
    </w:tbl>
    <w:p w:rsidR="000F1E53" w:rsidRPr="006B4514" w:rsidRDefault="000F1E53" w:rsidP="006B4514">
      <w:pPr>
        <w:tabs>
          <w:tab w:val="left" w:pos="3772"/>
        </w:tabs>
        <w:rPr>
          <w:rFonts w:ascii="Times New Roman" w:hAnsi="Times New Roman" w:cs="Times New Roman"/>
          <w:sz w:val="28"/>
          <w:szCs w:val="28"/>
        </w:rPr>
        <w:sectPr w:rsidR="000F1E53" w:rsidRPr="006B4514" w:rsidSect="00DC0D9D">
          <w:pgSz w:w="16838" w:h="11906" w:orient="landscape"/>
          <w:pgMar w:top="709" w:right="1134" w:bottom="567" w:left="851" w:header="709" w:footer="709" w:gutter="0"/>
          <w:cols w:space="708"/>
          <w:docGrid w:linePitch="360"/>
        </w:sectPr>
      </w:pPr>
    </w:p>
    <w:p w:rsidR="00BF7143" w:rsidRPr="00BF7143" w:rsidRDefault="0016161A" w:rsidP="00BF71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Приложение N 5</w:t>
      </w:r>
    </w:p>
    <w:p w:rsidR="00BF7143" w:rsidRPr="00BF7143" w:rsidRDefault="00BF7143" w:rsidP="00BF7143">
      <w:pPr>
        <w:spacing w:after="0" w:line="240" w:lineRule="auto"/>
        <w:jc w:val="right"/>
        <w:rPr>
          <w:rFonts w:ascii="Times New Roman" w:hAnsi="Times New Roman" w:cs="Times New Roman"/>
          <w:sz w:val="28"/>
          <w:szCs w:val="28"/>
        </w:rPr>
      </w:pPr>
      <w:r w:rsidRPr="00BF7143">
        <w:rPr>
          <w:rFonts w:ascii="Times New Roman" w:hAnsi="Times New Roman" w:cs="Times New Roman"/>
          <w:sz w:val="28"/>
          <w:szCs w:val="28"/>
        </w:rPr>
        <w:t>к договору водоотведения</w:t>
      </w:r>
    </w:p>
    <w:p w:rsidR="00BF7143" w:rsidRPr="00BF7143" w:rsidRDefault="00BF7143" w:rsidP="00BF7143">
      <w:pPr>
        <w:spacing w:after="0" w:line="240" w:lineRule="auto"/>
        <w:jc w:val="right"/>
        <w:rPr>
          <w:rFonts w:ascii="Times New Roman" w:hAnsi="Times New Roman" w:cs="Times New Roman"/>
          <w:sz w:val="28"/>
          <w:szCs w:val="28"/>
        </w:rPr>
      </w:pPr>
      <w:r w:rsidRPr="00BF7143">
        <w:rPr>
          <w:rFonts w:ascii="Times New Roman" w:hAnsi="Times New Roman" w:cs="Times New Roman"/>
          <w:sz w:val="28"/>
          <w:szCs w:val="28"/>
        </w:rPr>
        <w:t>№ОЭЗ- _____ /___ от "__" __________ 2020 г.</w:t>
      </w:r>
    </w:p>
    <w:p w:rsidR="00BF7143" w:rsidRPr="00BF7143" w:rsidRDefault="00BF7143" w:rsidP="00BF7143">
      <w:pPr>
        <w:spacing w:after="0" w:line="240" w:lineRule="auto"/>
        <w:jc w:val="right"/>
        <w:rPr>
          <w:rFonts w:ascii="Times New Roman" w:hAnsi="Times New Roman" w:cs="Times New Roman"/>
          <w:sz w:val="28"/>
          <w:szCs w:val="28"/>
        </w:rPr>
      </w:pPr>
    </w:p>
    <w:p w:rsidR="00BF7143" w:rsidRDefault="00BF7143" w:rsidP="00BF7143">
      <w:pPr>
        <w:spacing w:after="0" w:line="240" w:lineRule="auto"/>
        <w:jc w:val="center"/>
        <w:rPr>
          <w:rFonts w:ascii="Times New Roman" w:hAnsi="Times New Roman" w:cs="Times New Roman"/>
          <w:b/>
          <w:sz w:val="28"/>
          <w:szCs w:val="28"/>
        </w:rPr>
      </w:pPr>
      <w:r w:rsidRPr="00BF7143">
        <w:rPr>
          <w:rFonts w:ascii="Times New Roman" w:hAnsi="Times New Roman" w:cs="Times New Roman"/>
          <w:b/>
          <w:sz w:val="28"/>
          <w:szCs w:val="28"/>
        </w:rPr>
        <w:t>Сведения о нормативах по объему отводимых в централизованную систему водоотведения сточных вод, установленных для абонента</w:t>
      </w:r>
    </w:p>
    <w:p w:rsidR="00BF7143" w:rsidRPr="00BF7143" w:rsidRDefault="00BF7143" w:rsidP="00BF7143">
      <w:pPr>
        <w:spacing w:after="0" w:line="240" w:lineRule="auto"/>
        <w:jc w:val="center"/>
        <w:rPr>
          <w:rFonts w:ascii="Times New Roman" w:hAnsi="Times New Roman" w:cs="Times New Roman"/>
          <w:b/>
          <w:sz w:val="28"/>
          <w:szCs w:val="28"/>
        </w:rPr>
      </w:pPr>
    </w:p>
    <w:tbl>
      <w:tblPr>
        <w:tblW w:w="9934" w:type="dxa"/>
        <w:tblInd w:w="-11" w:type="dxa"/>
        <w:tblLayout w:type="fixed"/>
        <w:tblCellMar>
          <w:left w:w="10" w:type="dxa"/>
          <w:right w:w="10" w:type="dxa"/>
        </w:tblCellMar>
        <w:tblLook w:val="0000" w:firstRow="0" w:lastRow="0" w:firstColumn="0" w:lastColumn="0" w:noHBand="0" w:noVBand="0"/>
      </w:tblPr>
      <w:tblGrid>
        <w:gridCol w:w="4286"/>
        <w:gridCol w:w="5648"/>
      </w:tblGrid>
      <w:tr w:rsidR="00BF7143" w:rsidRPr="00BF7143" w:rsidTr="0016161A">
        <w:trPr>
          <w:trHeight w:val="375"/>
        </w:trPr>
        <w:tc>
          <w:tcPr>
            <w:tcW w:w="428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143" w:rsidRPr="00986C5C" w:rsidRDefault="00BF7143" w:rsidP="00986C5C">
            <w:pPr>
              <w:spacing w:after="0" w:line="240" w:lineRule="auto"/>
              <w:jc w:val="center"/>
              <w:rPr>
                <w:rFonts w:ascii="Times New Roman" w:hAnsi="Times New Roman" w:cs="Times New Roman"/>
                <w:b/>
                <w:sz w:val="28"/>
                <w:szCs w:val="28"/>
              </w:rPr>
            </w:pPr>
            <w:r w:rsidRPr="00986C5C">
              <w:rPr>
                <w:rFonts w:ascii="Times New Roman" w:hAnsi="Times New Roman" w:cs="Times New Roman"/>
                <w:b/>
                <w:sz w:val="28"/>
                <w:szCs w:val="28"/>
              </w:rPr>
              <w:t>Месяц</w:t>
            </w:r>
          </w:p>
        </w:tc>
        <w:tc>
          <w:tcPr>
            <w:tcW w:w="5648" w:type="dxa"/>
            <w:tcBorders>
              <w:top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BF7143" w:rsidRPr="00986C5C" w:rsidRDefault="00BF7143" w:rsidP="00986C5C">
            <w:pPr>
              <w:spacing w:after="0" w:line="240" w:lineRule="auto"/>
              <w:jc w:val="center"/>
              <w:rPr>
                <w:rFonts w:ascii="Times New Roman" w:hAnsi="Times New Roman" w:cs="Times New Roman"/>
                <w:b/>
                <w:sz w:val="28"/>
                <w:szCs w:val="28"/>
              </w:rPr>
            </w:pPr>
            <w:r w:rsidRPr="00986C5C">
              <w:rPr>
                <w:rFonts w:ascii="Times New Roman" w:hAnsi="Times New Roman" w:cs="Times New Roman"/>
                <w:b/>
                <w:sz w:val="28"/>
                <w:szCs w:val="28"/>
              </w:rPr>
              <w:t>Сточные воды, куб.м</w:t>
            </w:r>
          </w:p>
        </w:tc>
      </w:tr>
      <w:tr w:rsidR="00BF7143" w:rsidRPr="00BF7143" w:rsidTr="0016161A">
        <w:trPr>
          <w:trHeight w:val="375"/>
        </w:trPr>
        <w:tc>
          <w:tcPr>
            <w:tcW w:w="428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Январь</w:t>
            </w:r>
          </w:p>
        </w:tc>
        <w:tc>
          <w:tcPr>
            <w:tcW w:w="5648" w:type="dxa"/>
            <w:tcBorders>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w:t>
            </w:r>
          </w:p>
        </w:tc>
      </w:tr>
      <w:tr w:rsidR="00BF7143" w:rsidRPr="00BF7143" w:rsidTr="0016161A">
        <w:trPr>
          <w:trHeight w:val="375"/>
        </w:trPr>
        <w:tc>
          <w:tcPr>
            <w:tcW w:w="428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Февраль</w:t>
            </w:r>
          </w:p>
        </w:tc>
        <w:tc>
          <w:tcPr>
            <w:tcW w:w="5648" w:type="dxa"/>
            <w:tcBorders>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w:t>
            </w:r>
          </w:p>
        </w:tc>
      </w:tr>
      <w:tr w:rsidR="00BF7143" w:rsidRPr="00BF7143" w:rsidTr="0016161A">
        <w:trPr>
          <w:trHeight w:val="375"/>
        </w:trPr>
        <w:tc>
          <w:tcPr>
            <w:tcW w:w="428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Март</w:t>
            </w:r>
          </w:p>
        </w:tc>
        <w:tc>
          <w:tcPr>
            <w:tcW w:w="5648" w:type="dxa"/>
            <w:tcBorders>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w:t>
            </w:r>
          </w:p>
        </w:tc>
      </w:tr>
      <w:tr w:rsidR="00BF7143" w:rsidRPr="00BF7143" w:rsidTr="0016161A">
        <w:trPr>
          <w:trHeight w:val="375"/>
        </w:trPr>
        <w:tc>
          <w:tcPr>
            <w:tcW w:w="428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Апрель</w:t>
            </w:r>
          </w:p>
        </w:tc>
        <w:tc>
          <w:tcPr>
            <w:tcW w:w="5648" w:type="dxa"/>
            <w:tcBorders>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w:t>
            </w:r>
          </w:p>
        </w:tc>
      </w:tr>
      <w:tr w:rsidR="00BF7143" w:rsidRPr="00BF7143" w:rsidTr="0016161A">
        <w:trPr>
          <w:trHeight w:val="375"/>
        </w:trPr>
        <w:tc>
          <w:tcPr>
            <w:tcW w:w="428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Май</w:t>
            </w:r>
          </w:p>
        </w:tc>
        <w:tc>
          <w:tcPr>
            <w:tcW w:w="5648" w:type="dxa"/>
            <w:tcBorders>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w:t>
            </w:r>
          </w:p>
        </w:tc>
      </w:tr>
      <w:tr w:rsidR="00BF7143" w:rsidRPr="00BF7143" w:rsidTr="0016161A">
        <w:trPr>
          <w:trHeight w:val="375"/>
        </w:trPr>
        <w:tc>
          <w:tcPr>
            <w:tcW w:w="428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Июнь</w:t>
            </w:r>
          </w:p>
        </w:tc>
        <w:tc>
          <w:tcPr>
            <w:tcW w:w="5648" w:type="dxa"/>
            <w:tcBorders>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w:t>
            </w:r>
          </w:p>
        </w:tc>
      </w:tr>
      <w:tr w:rsidR="00BF7143" w:rsidRPr="00BF7143" w:rsidTr="0016161A">
        <w:trPr>
          <w:trHeight w:val="375"/>
        </w:trPr>
        <w:tc>
          <w:tcPr>
            <w:tcW w:w="428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Июль</w:t>
            </w:r>
          </w:p>
        </w:tc>
        <w:tc>
          <w:tcPr>
            <w:tcW w:w="5648" w:type="dxa"/>
            <w:tcBorders>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w:t>
            </w:r>
          </w:p>
        </w:tc>
      </w:tr>
      <w:tr w:rsidR="00BF7143" w:rsidRPr="00BF7143" w:rsidTr="0016161A">
        <w:trPr>
          <w:trHeight w:val="375"/>
        </w:trPr>
        <w:tc>
          <w:tcPr>
            <w:tcW w:w="428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Август</w:t>
            </w:r>
          </w:p>
        </w:tc>
        <w:tc>
          <w:tcPr>
            <w:tcW w:w="5648" w:type="dxa"/>
            <w:tcBorders>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w:t>
            </w:r>
          </w:p>
        </w:tc>
      </w:tr>
      <w:tr w:rsidR="00BF7143" w:rsidRPr="00BF7143" w:rsidTr="0016161A">
        <w:trPr>
          <w:trHeight w:val="375"/>
        </w:trPr>
        <w:tc>
          <w:tcPr>
            <w:tcW w:w="428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Сентябрь</w:t>
            </w:r>
          </w:p>
        </w:tc>
        <w:tc>
          <w:tcPr>
            <w:tcW w:w="5648" w:type="dxa"/>
            <w:tcBorders>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w:t>
            </w:r>
          </w:p>
        </w:tc>
      </w:tr>
      <w:tr w:rsidR="00BF7143" w:rsidRPr="00BF7143" w:rsidTr="0016161A">
        <w:trPr>
          <w:trHeight w:val="375"/>
        </w:trPr>
        <w:tc>
          <w:tcPr>
            <w:tcW w:w="428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Октябрь</w:t>
            </w:r>
          </w:p>
        </w:tc>
        <w:tc>
          <w:tcPr>
            <w:tcW w:w="5648" w:type="dxa"/>
            <w:tcBorders>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w:t>
            </w:r>
          </w:p>
        </w:tc>
      </w:tr>
      <w:tr w:rsidR="00BF7143" w:rsidRPr="00BF7143" w:rsidTr="0016161A">
        <w:trPr>
          <w:trHeight w:val="375"/>
        </w:trPr>
        <w:tc>
          <w:tcPr>
            <w:tcW w:w="428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Ноябрь</w:t>
            </w:r>
          </w:p>
        </w:tc>
        <w:tc>
          <w:tcPr>
            <w:tcW w:w="5648" w:type="dxa"/>
            <w:tcBorders>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w:t>
            </w:r>
          </w:p>
        </w:tc>
      </w:tr>
      <w:tr w:rsidR="00BF7143" w:rsidRPr="00BF7143" w:rsidTr="0016161A">
        <w:trPr>
          <w:trHeight w:val="375"/>
        </w:trPr>
        <w:tc>
          <w:tcPr>
            <w:tcW w:w="428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Декабрь</w:t>
            </w:r>
          </w:p>
        </w:tc>
        <w:tc>
          <w:tcPr>
            <w:tcW w:w="5648" w:type="dxa"/>
            <w:tcBorders>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w:t>
            </w:r>
          </w:p>
        </w:tc>
      </w:tr>
      <w:tr w:rsidR="00BF7143" w:rsidRPr="00BF7143" w:rsidTr="0016161A">
        <w:trPr>
          <w:trHeight w:val="375"/>
        </w:trPr>
        <w:tc>
          <w:tcPr>
            <w:tcW w:w="4286" w:type="dxa"/>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Итого</w:t>
            </w:r>
          </w:p>
        </w:tc>
        <w:tc>
          <w:tcPr>
            <w:tcW w:w="5648" w:type="dxa"/>
            <w:tcBorders>
              <w:bottom w:val="single" w:sz="4" w:space="0" w:color="00000A"/>
              <w:right w:val="single" w:sz="4" w:space="0" w:color="00000A"/>
            </w:tcBorders>
            <w:shd w:val="clear" w:color="auto" w:fill="FFFFFF"/>
            <w:tcMar>
              <w:top w:w="0" w:type="dxa"/>
              <w:left w:w="108" w:type="dxa"/>
              <w:bottom w:w="0" w:type="dxa"/>
              <w:right w:w="108"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w:t>
            </w:r>
          </w:p>
        </w:tc>
      </w:tr>
    </w:tbl>
    <w:p w:rsidR="00BF7143" w:rsidRPr="00BF7143" w:rsidRDefault="00BF7143" w:rsidP="00BF7143">
      <w:pPr>
        <w:spacing w:after="0" w:line="240" w:lineRule="auto"/>
        <w:jc w:val="both"/>
        <w:rPr>
          <w:rFonts w:ascii="Times New Roman" w:hAnsi="Times New Roman" w:cs="Times New Roman"/>
          <w:sz w:val="28"/>
          <w:szCs w:val="28"/>
        </w:rPr>
      </w:pPr>
    </w:p>
    <w:tbl>
      <w:tblPr>
        <w:tblW w:w="10137" w:type="dxa"/>
        <w:tblInd w:w="-108" w:type="dxa"/>
        <w:tblLayout w:type="fixed"/>
        <w:tblCellMar>
          <w:left w:w="10" w:type="dxa"/>
          <w:right w:w="10" w:type="dxa"/>
        </w:tblCellMar>
        <w:tblLook w:val="0000" w:firstRow="0" w:lastRow="0" w:firstColumn="0" w:lastColumn="0" w:noHBand="0" w:noVBand="0"/>
      </w:tblPr>
      <w:tblGrid>
        <w:gridCol w:w="4978"/>
        <w:gridCol w:w="5159"/>
      </w:tblGrid>
      <w:tr w:rsidR="00BF7143" w:rsidRPr="00BF7143" w:rsidTr="0016161A">
        <w:tc>
          <w:tcPr>
            <w:tcW w:w="4978" w:type="dxa"/>
            <w:shd w:val="clear" w:color="auto" w:fill="auto"/>
            <w:tcMar>
              <w:top w:w="0" w:type="dxa"/>
              <w:left w:w="108" w:type="dxa"/>
              <w:bottom w:w="0" w:type="dxa"/>
              <w:right w:w="108" w:type="dxa"/>
            </w:tcMar>
          </w:tcPr>
          <w:p w:rsidR="00BF7143" w:rsidRDefault="00BF7143" w:rsidP="00BF7143">
            <w:pPr>
              <w:ind w:left="284" w:right="-2"/>
              <w:rPr>
                <w:rFonts w:ascii="Times New Roman" w:hAnsi="Times New Roman" w:cs="Times New Roman"/>
                <w:b/>
                <w:sz w:val="28"/>
                <w:szCs w:val="28"/>
              </w:rPr>
            </w:pPr>
          </w:p>
          <w:p w:rsidR="00BF7143" w:rsidRDefault="00BF7143" w:rsidP="00BF7143">
            <w:pPr>
              <w:ind w:left="284" w:right="-2"/>
              <w:rPr>
                <w:rFonts w:ascii="Times New Roman" w:hAnsi="Times New Roman" w:cs="Times New Roman"/>
                <w:b/>
                <w:sz w:val="28"/>
                <w:szCs w:val="28"/>
              </w:rPr>
            </w:pPr>
          </w:p>
          <w:p w:rsidR="00BF7143" w:rsidRPr="00AD2657" w:rsidRDefault="00BF7143" w:rsidP="00BF7143">
            <w:pPr>
              <w:spacing w:after="0" w:line="240" w:lineRule="auto"/>
              <w:ind w:left="284" w:right="-2"/>
              <w:rPr>
                <w:rFonts w:ascii="Times New Roman" w:hAnsi="Times New Roman" w:cs="Times New Roman"/>
                <w:b/>
                <w:sz w:val="28"/>
                <w:szCs w:val="28"/>
              </w:rPr>
            </w:pPr>
            <w:r w:rsidRPr="00AD2657">
              <w:rPr>
                <w:rFonts w:ascii="Times New Roman" w:hAnsi="Times New Roman" w:cs="Times New Roman"/>
                <w:b/>
                <w:sz w:val="28"/>
                <w:szCs w:val="28"/>
              </w:rPr>
              <w:t>Организация водопроводно-канализационного хозяйства</w:t>
            </w:r>
          </w:p>
          <w:p w:rsidR="00BF7143" w:rsidRPr="00AD2657" w:rsidRDefault="00BF7143" w:rsidP="00BF7143">
            <w:pPr>
              <w:spacing w:after="0" w:line="240" w:lineRule="auto"/>
              <w:ind w:left="284" w:right="-2" w:firstLine="283"/>
              <w:rPr>
                <w:rFonts w:ascii="Times New Roman" w:hAnsi="Times New Roman" w:cs="Times New Roman"/>
                <w:b/>
                <w:sz w:val="28"/>
                <w:szCs w:val="28"/>
              </w:rPr>
            </w:pPr>
          </w:p>
          <w:p w:rsidR="00BF7143" w:rsidRPr="00AD2657" w:rsidRDefault="00BF7143" w:rsidP="00BF7143">
            <w:pPr>
              <w:spacing w:after="0" w:line="240" w:lineRule="auto"/>
              <w:ind w:left="284" w:right="-2" w:firstLine="283"/>
              <w:rPr>
                <w:rFonts w:ascii="Times New Roman" w:hAnsi="Times New Roman" w:cs="Times New Roman"/>
                <w:sz w:val="28"/>
                <w:szCs w:val="28"/>
              </w:rPr>
            </w:pPr>
          </w:p>
          <w:p w:rsidR="00BF7143" w:rsidRPr="00AD2657" w:rsidRDefault="00BF7143" w:rsidP="00BF7143">
            <w:pPr>
              <w:spacing w:after="0" w:line="240" w:lineRule="auto"/>
              <w:ind w:right="-2"/>
              <w:rPr>
                <w:rFonts w:ascii="Times New Roman" w:hAnsi="Times New Roman" w:cs="Times New Roman"/>
                <w:sz w:val="28"/>
                <w:szCs w:val="28"/>
              </w:rPr>
            </w:pPr>
            <w:r w:rsidRPr="00AD2657">
              <w:rPr>
                <w:rFonts w:ascii="Times New Roman" w:hAnsi="Times New Roman" w:cs="Times New Roman"/>
                <w:sz w:val="28"/>
                <w:szCs w:val="28"/>
              </w:rPr>
              <w:t xml:space="preserve">    _______________ /</w:t>
            </w:r>
            <w:r w:rsidR="00C313FA">
              <w:rPr>
                <w:rFonts w:ascii="Times New Roman" w:hAnsi="Times New Roman" w:cs="Times New Roman"/>
                <w:sz w:val="28"/>
                <w:szCs w:val="28"/>
              </w:rPr>
              <w:t>___________</w:t>
            </w:r>
            <w:r w:rsidRPr="00AD2657">
              <w:rPr>
                <w:rFonts w:ascii="Times New Roman" w:hAnsi="Times New Roman" w:cs="Times New Roman"/>
                <w:sz w:val="28"/>
                <w:szCs w:val="28"/>
              </w:rPr>
              <w:t>/</w:t>
            </w:r>
          </w:p>
          <w:p w:rsidR="00BF7143" w:rsidRPr="00AD2657" w:rsidRDefault="00BF7143" w:rsidP="00BF7143">
            <w:pPr>
              <w:spacing w:after="0" w:line="240" w:lineRule="auto"/>
              <w:ind w:right="-2"/>
              <w:rPr>
                <w:rFonts w:ascii="Times New Roman" w:hAnsi="Times New Roman" w:cs="Times New Roman"/>
                <w:b/>
                <w:sz w:val="28"/>
                <w:szCs w:val="28"/>
              </w:rPr>
            </w:pPr>
            <w:r w:rsidRPr="00AD2657">
              <w:rPr>
                <w:rFonts w:ascii="Times New Roman" w:hAnsi="Times New Roman" w:cs="Times New Roman"/>
                <w:sz w:val="28"/>
                <w:szCs w:val="28"/>
              </w:rPr>
              <w:t xml:space="preserve">    </w:t>
            </w:r>
            <w:r w:rsidRPr="00AD2657">
              <w:rPr>
                <w:rFonts w:ascii="Times New Roman" w:hAnsi="Times New Roman" w:cs="Times New Roman"/>
                <w:bCs/>
                <w:sz w:val="28"/>
                <w:szCs w:val="28"/>
              </w:rPr>
              <w:t>М.П.</w:t>
            </w:r>
          </w:p>
        </w:tc>
        <w:tc>
          <w:tcPr>
            <w:tcW w:w="5159" w:type="dxa"/>
            <w:shd w:val="clear" w:color="auto" w:fill="FFFFFF"/>
            <w:tcMar>
              <w:top w:w="0" w:type="dxa"/>
              <w:left w:w="108" w:type="dxa"/>
              <w:bottom w:w="0" w:type="dxa"/>
              <w:right w:w="108" w:type="dxa"/>
            </w:tcMar>
          </w:tcPr>
          <w:p w:rsidR="00BF7143" w:rsidRDefault="00BF7143" w:rsidP="00BF7143">
            <w:pPr>
              <w:widowControl w:val="0"/>
              <w:autoSpaceDE w:val="0"/>
              <w:autoSpaceDN w:val="0"/>
              <w:adjustRightInd w:val="0"/>
              <w:ind w:left="456" w:right="-2"/>
              <w:jc w:val="both"/>
              <w:rPr>
                <w:rFonts w:ascii="Times New Roman" w:eastAsia="Times New Roman" w:hAnsi="Times New Roman" w:cs="Times New Roman"/>
                <w:b/>
                <w:sz w:val="28"/>
                <w:szCs w:val="28"/>
              </w:rPr>
            </w:pPr>
          </w:p>
          <w:p w:rsidR="00BF7143" w:rsidRDefault="00BF7143" w:rsidP="00BF7143">
            <w:pPr>
              <w:widowControl w:val="0"/>
              <w:autoSpaceDE w:val="0"/>
              <w:autoSpaceDN w:val="0"/>
              <w:adjustRightInd w:val="0"/>
              <w:ind w:left="456" w:right="-2"/>
              <w:jc w:val="both"/>
              <w:rPr>
                <w:rFonts w:ascii="Times New Roman" w:eastAsia="Times New Roman" w:hAnsi="Times New Roman" w:cs="Times New Roman"/>
                <w:b/>
                <w:sz w:val="28"/>
                <w:szCs w:val="28"/>
              </w:rPr>
            </w:pPr>
          </w:p>
          <w:p w:rsidR="00251722" w:rsidRPr="00251722" w:rsidRDefault="00251722" w:rsidP="00C313FA">
            <w:pPr>
              <w:widowControl w:val="0"/>
              <w:autoSpaceDE w:val="0"/>
              <w:autoSpaceDN w:val="0"/>
              <w:adjustRightInd w:val="0"/>
              <w:spacing w:after="0" w:line="240" w:lineRule="auto"/>
              <w:ind w:left="89" w:right="-2"/>
              <w:jc w:val="both"/>
              <w:rPr>
                <w:rFonts w:ascii="Times New Roman" w:eastAsia="Times New Roman" w:hAnsi="Times New Roman" w:cs="Times New Roman"/>
                <w:b/>
                <w:sz w:val="28"/>
                <w:szCs w:val="28"/>
                <w:lang w:eastAsia="ru-RU"/>
              </w:rPr>
            </w:pPr>
            <w:r w:rsidRPr="00251722">
              <w:rPr>
                <w:rFonts w:ascii="Times New Roman" w:eastAsia="Times New Roman" w:hAnsi="Times New Roman" w:cs="Times New Roman"/>
                <w:b/>
                <w:sz w:val="28"/>
                <w:szCs w:val="28"/>
                <w:lang w:eastAsia="ru-RU"/>
              </w:rPr>
              <w:t>Абонент</w:t>
            </w:r>
          </w:p>
          <w:p w:rsidR="00251722" w:rsidRPr="00251722" w:rsidRDefault="00251722" w:rsidP="00C313FA">
            <w:pPr>
              <w:widowControl w:val="0"/>
              <w:autoSpaceDE w:val="0"/>
              <w:autoSpaceDN w:val="0"/>
              <w:adjustRightInd w:val="0"/>
              <w:spacing w:after="0" w:line="240" w:lineRule="auto"/>
              <w:ind w:left="89" w:right="-2"/>
              <w:jc w:val="both"/>
              <w:rPr>
                <w:rFonts w:ascii="Times New Roman" w:eastAsia="Times New Roman" w:hAnsi="Times New Roman" w:cs="Times New Roman"/>
                <w:b/>
                <w:sz w:val="28"/>
                <w:szCs w:val="28"/>
                <w:lang w:eastAsia="ru-RU"/>
              </w:rPr>
            </w:pPr>
          </w:p>
          <w:p w:rsidR="00251722" w:rsidRPr="00251722" w:rsidRDefault="00251722" w:rsidP="00C313FA">
            <w:pPr>
              <w:widowControl w:val="0"/>
              <w:autoSpaceDE w:val="0"/>
              <w:autoSpaceDN w:val="0"/>
              <w:adjustRightInd w:val="0"/>
              <w:spacing w:after="0" w:line="240" w:lineRule="auto"/>
              <w:ind w:left="89" w:right="-2"/>
              <w:jc w:val="both"/>
              <w:rPr>
                <w:rFonts w:ascii="Times New Roman" w:eastAsia="Times New Roman" w:hAnsi="Times New Roman" w:cs="Times New Roman"/>
                <w:b/>
                <w:sz w:val="28"/>
                <w:szCs w:val="28"/>
                <w:lang w:eastAsia="ru-RU"/>
              </w:rPr>
            </w:pPr>
          </w:p>
          <w:p w:rsidR="00251722" w:rsidRPr="00251722" w:rsidRDefault="00251722" w:rsidP="00C313FA">
            <w:pPr>
              <w:widowControl w:val="0"/>
              <w:autoSpaceDE w:val="0"/>
              <w:autoSpaceDN w:val="0"/>
              <w:adjustRightInd w:val="0"/>
              <w:spacing w:after="0" w:line="240" w:lineRule="auto"/>
              <w:ind w:left="89" w:right="-2"/>
              <w:jc w:val="both"/>
              <w:rPr>
                <w:rFonts w:ascii="Times New Roman" w:eastAsia="Times New Roman" w:hAnsi="Times New Roman" w:cs="Times New Roman"/>
                <w:b/>
                <w:sz w:val="28"/>
                <w:szCs w:val="28"/>
                <w:lang w:eastAsia="ru-RU"/>
              </w:rPr>
            </w:pPr>
          </w:p>
          <w:p w:rsidR="00251722" w:rsidRPr="00251722" w:rsidRDefault="00251722" w:rsidP="00C313FA">
            <w:pPr>
              <w:widowControl w:val="0"/>
              <w:autoSpaceDE w:val="0"/>
              <w:autoSpaceDN w:val="0"/>
              <w:adjustRightInd w:val="0"/>
              <w:spacing w:after="0" w:line="240" w:lineRule="auto"/>
              <w:ind w:left="89" w:right="-2"/>
              <w:jc w:val="both"/>
              <w:rPr>
                <w:rFonts w:ascii="Times New Roman" w:eastAsia="Times New Roman" w:hAnsi="Times New Roman" w:cs="Times New Roman"/>
                <w:sz w:val="28"/>
                <w:szCs w:val="28"/>
                <w:lang w:eastAsia="ru-RU"/>
              </w:rPr>
            </w:pPr>
            <w:r w:rsidRPr="00251722">
              <w:rPr>
                <w:rFonts w:ascii="Times New Roman" w:eastAsia="Times New Roman" w:hAnsi="Times New Roman" w:cs="Times New Roman"/>
                <w:sz w:val="28"/>
                <w:szCs w:val="28"/>
                <w:lang w:eastAsia="ru-RU"/>
              </w:rPr>
              <w:t xml:space="preserve">_____________/__________/   </w:t>
            </w:r>
          </w:p>
          <w:p w:rsidR="00BF7143" w:rsidRPr="00AD2657" w:rsidRDefault="00C313FA" w:rsidP="00C313FA">
            <w:pPr>
              <w:ind w:left="89" w:right="-2"/>
              <w:jc w:val="both"/>
              <w:rPr>
                <w:b/>
                <w:sz w:val="28"/>
                <w:szCs w:val="28"/>
                <w:highlight w:val="yellow"/>
              </w:rPr>
            </w:pPr>
            <w:r>
              <w:rPr>
                <w:rFonts w:ascii="Times New Roman" w:eastAsia="Times New Roman" w:hAnsi="Times New Roman" w:cs="Times New Roman"/>
                <w:sz w:val="28"/>
                <w:szCs w:val="28"/>
                <w:lang w:eastAsia="ru-RU"/>
              </w:rPr>
              <w:t xml:space="preserve"> </w:t>
            </w:r>
            <w:r w:rsidR="00251722" w:rsidRPr="00251722">
              <w:rPr>
                <w:rFonts w:ascii="Times New Roman" w:eastAsia="Times New Roman" w:hAnsi="Times New Roman" w:cs="Times New Roman"/>
                <w:sz w:val="28"/>
                <w:szCs w:val="28"/>
                <w:lang w:eastAsia="ru-RU"/>
              </w:rPr>
              <w:t>М.П.</w:t>
            </w:r>
          </w:p>
        </w:tc>
      </w:tr>
    </w:tbl>
    <w:p w:rsidR="008D332D" w:rsidRDefault="008D332D" w:rsidP="00BF7143">
      <w:pPr>
        <w:spacing w:after="0" w:line="240" w:lineRule="auto"/>
        <w:jc w:val="right"/>
        <w:rPr>
          <w:rFonts w:ascii="Times New Roman" w:hAnsi="Times New Roman" w:cs="Times New Roman"/>
          <w:sz w:val="28"/>
          <w:szCs w:val="28"/>
        </w:rPr>
      </w:pPr>
    </w:p>
    <w:p w:rsidR="00944B73" w:rsidRDefault="00944B73" w:rsidP="00BF7143">
      <w:pPr>
        <w:spacing w:after="0" w:line="240" w:lineRule="auto"/>
        <w:jc w:val="right"/>
        <w:rPr>
          <w:rFonts w:ascii="Times New Roman" w:hAnsi="Times New Roman" w:cs="Times New Roman"/>
          <w:sz w:val="28"/>
          <w:szCs w:val="28"/>
        </w:rPr>
      </w:pPr>
    </w:p>
    <w:p w:rsidR="00944B73" w:rsidRDefault="00944B73" w:rsidP="00BF7143">
      <w:pPr>
        <w:spacing w:after="0" w:line="240" w:lineRule="auto"/>
        <w:jc w:val="right"/>
        <w:rPr>
          <w:rFonts w:ascii="Times New Roman" w:hAnsi="Times New Roman" w:cs="Times New Roman"/>
          <w:sz w:val="28"/>
          <w:szCs w:val="28"/>
        </w:rPr>
      </w:pPr>
    </w:p>
    <w:p w:rsidR="00944B73" w:rsidRDefault="00944B73" w:rsidP="00BF7143">
      <w:pPr>
        <w:spacing w:after="0" w:line="240" w:lineRule="auto"/>
        <w:jc w:val="right"/>
        <w:rPr>
          <w:rFonts w:ascii="Times New Roman" w:hAnsi="Times New Roman" w:cs="Times New Roman"/>
          <w:sz w:val="28"/>
          <w:szCs w:val="28"/>
        </w:rPr>
      </w:pPr>
    </w:p>
    <w:p w:rsidR="00251722" w:rsidRDefault="00251722" w:rsidP="00BF7143">
      <w:pPr>
        <w:spacing w:after="0" w:line="240" w:lineRule="auto"/>
        <w:jc w:val="right"/>
        <w:rPr>
          <w:rFonts w:ascii="Times New Roman" w:hAnsi="Times New Roman" w:cs="Times New Roman"/>
          <w:sz w:val="28"/>
          <w:szCs w:val="28"/>
        </w:rPr>
      </w:pPr>
    </w:p>
    <w:p w:rsidR="00251722" w:rsidRDefault="00251722" w:rsidP="00BF7143">
      <w:pPr>
        <w:spacing w:after="0" w:line="240" w:lineRule="auto"/>
        <w:jc w:val="right"/>
        <w:rPr>
          <w:rFonts w:ascii="Times New Roman" w:hAnsi="Times New Roman" w:cs="Times New Roman"/>
          <w:sz w:val="28"/>
          <w:szCs w:val="28"/>
        </w:rPr>
      </w:pPr>
    </w:p>
    <w:p w:rsidR="00251722" w:rsidRDefault="00251722" w:rsidP="00BF7143">
      <w:pPr>
        <w:spacing w:after="0" w:line="240" w:lineRule="auto"/>
        <w:jc w:val="right"/>
        <w:rPr>
          <w:rFonts w:ascii="Times New Roman" w:hAnsi="Times New Roman" w:cs="Times New Roman"/>
          <w:sz w:val="28"/>
          <w:szCs w:val="28"/>
        </w:rPr>
      </w:pPr>
    </w:p>
    <w:p w:rsidR="00C313FA" w:rsidRDefault="00C313FA" w:rsidP="00BF7143">
      <w:pPr>
        <w:spacing w:after="0" w:line="240" w:lineRule="auto"/>
        <w:jc w:val="right"/>
        <w:rPr>
          <w:rFonts w:ascii="Times New Roman" w:hAnsi="Times New Roman" w:cs="Times New Roman"/>
          <w:sz w:val="28"/>
          <w:szCs w:val="28"/>
        </w:rPr>
      </w:pPr>
    </w:p>
    <w:p w:rsidR="00C313FA" w:rsidRDefault="00C313FA" w:rsidP="00BF7143">
      <w:pPr>
        <w:spacing w:after="0" w:line="240" w:lineRule="auto"/>
        <w:jc w:val="right"/>
        <w:rPr>
          <w:rFonts w:ascii="Times New Roman" w:hAnsi="Times New Roman" w:cs="Times New Roman"/>
          <w:sz w:val="28"/>
          <w:szCs w:val="28"/>
        </w:rPr>
      </w:pPr>
    </w:p>
    <w:p w:rsidR="00C313FA" w:rsidRDefault="00C313FA" w:rsidP="00BF7143">
      <w:pPr>
        <w:spacing w:after="0" w:line="240" w:lineRule="auto"/>
        <w:jc w:val="right"/>
        <w:rPr>
          <w:rFonts w:ascii="Times New Roman" w:hAnsi="Times New Roman" w:cs="Times New Roman"/>
          <w:sz w:val="28"/>
          <w:szCs w:val="28"/>
        </w:rPr>
      </w:pPr>
    </w:p>
    <w:p w:rsidR="00C313FA" w:rsidRDefault="00C313FA" w:rsidP="00BF7143">
      <w:pPr>
        <w:spacing w:after="0" w:line="240" w:lineRule="auto"/>
        <w:jc w:val="right"/>
        <w:rPr>
          <w:rFonts w:ascii="Times New Roman" w:hAnsi="Times New Roman" w:cs="Times New Roman"/>
          <w:sz w:val="28"/>
          <w:szCs w:val="28"/>
        </w:rPr>
      </w:pPr>
    </w:p>
    <w:p w:rsidR="00BF7143" w:rsidRPr="00BF7143" w:rsidRDefault="00C313FA" w:rsidP="00BF714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6161A">
        <w:rPr>
          <w:rFonts w:ascii="Times New Roman" w:hAnsi="Times New Roman" w:cs="Times New Roman"/>
          <w:sz w:val="28"/>
          <w:szCs w:val="28"/>
        </w:rPr>
        <w:t>Приложение N 6</w:t>
      </w:r>
    </w:p>
    <w:p w:rsidR="00BF7143" w:rsidRPr="00BF7143" w:rsidRDefault="00BF7143" w:rsidP="00BF7143">
      <w:pPr>
        <w:spacing w:after="0" w:line="240" w:lineRule="auto"/>
        <w:jc w:val="right"/>
        <w:rPr>
          <w:rFonts w:ascii="Times New Roman" w:hAnsi="Times New Roman" w:cs="Times New Roman"/>
          <w:sz w:val="28"/>
          <w:szCs w:val="28"/>
        </w:rPr>
      </w:pPr>
      <w:r w:rsidRPr="00BF7143">
        <w:rPr>
          <w:rFonts w:ascii="Times New Roman" w:hAnsi="Times New Roman" w:cs="Times New Roman"/>
          <w:sz w:val="28"/>
          <w:szCs w:val="28"/>
        </w:rPr>
        <w:t>к договору водоотведения</w:t>
      </w:r>
    </w:p>
    <w:p w:rsidR="00BF7143" w:rsidRPr="00BF7143" w:rsidRDefault="00BF7143" w:rsidP="00BF7143">
      <w:pPr>
        <w:spacing w:after="0" w:line="240" w:lineRule="auto"/>
        <w:jc w:val="right"/>
        <w:rPr>
          <w:rFonts w:ascii="Times New Roman" w:hAnsi="Times New Roman" w:cs="Times New Roman"/>
          <w:sz w:val="28"/>
          <w:szCs w:val="28"/>
        </w:rPr>
      </w:pPr>
      <w:r w:rsidRPr="00BF7143">
        <w:rPr>
          <w:rFonts w:ascii="Times New Roman" w:hAnsi="Times New Roman" w:cs="Times New Roman"/>
          <w:sz w:val="28"/>
          <w:szCs w:val="28"/>
        </w:rPr>
        <w:t>№ОЭЗ- _____ /___ от "__" __________ 2020 г.</w:t>
      </w:r>
    </w:p>
    <w:p w:rsidR="00BF7143" w:rsidRPr="00BF7143" w:rsidRDefault="00BF7143" w:rsidP="00BF7143">
      <w:pPr>
        <w:spacing w:after="0" w:line="240" w:lineRule="auto"/>
        <w:jc w:val="both"/>
        <w:rPr>
          <w:rFonts w:ascii="Times New Roman" w:hAnsi="Times New Roman" w:cs="Times New Roman"/>
          <w:b/>
          <w:bCs/>
          <w:sz w:val="28"/>
          <w:szCs w:val="28"/>
        </w:rPr>
      </w:pPr>
    </w:p>
    <w:p w:rsidR="00BF7143" w:rsidRPr="00BF7143" w:rsidRDefault="00BF7143" w:rsidP="00BF7143">
      <w:pPr>
        <w:spacing w:after="0" w:line="240" w:lineRule="auto"/>
        <w:jc w:val="center"/>
        <w:rPr>
          <w:rFonts w:ascii="Times New Roman" w:hAnsi="Times New Roman" w:cs="Times New Roman"/>
          <w:b/>
          <w:bCs/>
          <w:sz w:val="28"/>
          <w:szCs w:val="28"/>
        </w:rPr>
      </w:pPr>
      <w:r w:rsidRPr="00BF7143">
        <w:rPr>
          <w:rFonts w:ascii="Times New Roman" w:hAnsi="Times New Roman" w:cs="Times New Roman"/>
          <w:b/>
          <w:bCs/>
          <w:sz w:val="28"/>
          <w:szCs w:val="28"/>
        </w:rPr>
        <w:t>СВЕДЕНИЯ</w:t>
      </w:r>
    </w:p>
    <w:p w:rsidR="00BF7143" w:rsidRPr="00BF7143" w:rsidRDefault="00BF7143" w:rsidP="00BF7143">
      <w:pPr>
        <w:spacing w:after="0" w:line="240" w:lineRule="auto"/>
        <w:jc w:val="center"/>
        <w:rPr>
          <w:rFonts w:ascii="Times New Roman" w:hAnsi="Times New Roman" w:cs="Times New Roman"/>
          <w:sz w:val="28"/>
          <w:szCs w:val="28"/>
        </w:rPr>
      </w:pPr>
      <w:r w:rsidRPr="00BF7143">
        <w:rPr>
          <w:rFonts w:ascii="Times New Roman" w:hAnsi="Times New Roman" w:cs="Times New Roman"/>
          <w:b/>
          <w:bCs/>
          <w:sz w:val="28"/>
          <w:szCs w:val="28"/>
        </w:rPr>
        <w:t xml:space="preserve">о нормативах </w:t>
      </w:r>
      <w:r w:rsidR="00251722">
        <w:rPr>
          <w:rFonts w:ascii="Times New Roman" w:hAnsi="Times New Roman" w:cs="Times New Roman"/>
          <w:b/>
          <w:bCs/>
          <w:sz w:val="28"/>
          <w:szCs w:val="28"/>
        </w:rPr>
        <w:t>состава</w:t>
      </w:r>
      <w:r w:rsidRPr="00BF7143">
        <w:rPr>
          <w:rFonts w:ascii="Times New Roman" w:hAnsi="Times New Roman" w:cs="Times New Roman"/>
          <w:b/>
          <w:bCs/>
          <w:sz w:val="28"/>
          <w:szCs w:val="28"/>
        </w:rPr>
        <w:t xml:space="preserve"> сточных вод и требованиях</w:t>
      </w:r>
      <w:r>
        <w:rPr>
          <w:rFonts w:ascii="Times New Roman" w:hAnsi="Times New Roman" w:cs="Times New Roman"/>
          <w:b/>
          <w:bCs/>
          <w:sz w:val="28"/>
          <w:szCs w:val="28"/>
        </w:rPr>
        <w:t xml:space="preserve"> </w:t>
      </w:r>
      <w:r w:rsidRPr="00BF7143">
        <w:rPr>
          <w:rFonts w:ascii="Times New Roman" w:hAnsi="Times New Roman" w:cs="Times New Roman"/>
          <w:b/>
          <w:bCs/>
          <w:sz w:val="28"/>
          <w:szCs w:val="28"/>
        </w:rPr>
        <w:t xml:space="preserve">к </w:t>
      </w:r>
      <w:r>
        <w:rPr>
          <w:rFonts w:ascii="Times New Roman" w:hAnsi="Times New Roman" w:cs="Times New Roman"/>
          <w:b/>
          <w:bCs/>
          <w:sz w:val="28"/>
          <w:szCs w:val="28"/>
        </w:rPr>
        <w:t>составу и свойствам сточных вод</w:t>
      </w:r>
      <w:r w:rsidR="00251722">
        <w:rPr>
          <w:rFonts w:ascii="Times New Roman" w:hAnsi="Times New Roman" w:cs="Times New Roman"/>
          <w:b/>
          <w:bCs/>
          <w:sz w:val="28"/>
          <w:szCs w:val="28"/>
        </w:rPr>
        <w:t>, установленных для а</w:t>
      </w:r>
      <w:r w:rsidRPr="00BF7143">
        <w:rPr>
          <w:rFonts w:ascii="Times New Roman" w:hAnsi="Times New Roman" w:cs="Times New Roman"/>
          <w:b/>
          <w:bCs/>
          <w:sz w:val="28"/>
          <w:szCs w:val="28"/>
        </w:rPr>
        <w:t xml:space="preserve">бонента </w:t>
      </w:r>
      <w:r w:rsidRPr="00BF7143">
        <w:rPr>
          <w:rFonts w:ascii="Times New Roman" w:hAnsi="Times New Roman" w:cs="Times New Roman"/>
          <w:b/>
          <w:sz w:val="28"/>
          <w:szCs w:val="28"/>
        </w:rPr>
        <w:t>в целях предотвращения негативного воздействия на работу централизованной системы водоотведения</w:t>
      </w:r>
    </w:p>
    <w:p w:rsidR="00BF7143" w:rsidRPr="00BF7143" w:rsidRDefault="00BF7143" w:rsidP="00BF7143">
      <w:pPr>
        <w:spacing w:after="0" w:line="240" w:lineRule="auto"/>
        <w:jc w:val="both"/>
        <w:rPr>
          <w:rFonts w:ascii="Times New Roman" w:hAnsi="Times New Roman" w:cs="Times New Roman"/>
          <w:b/>
          <w:sz w:val="28"/>
          <w:szCs w:val="28"/>
        </w:rPr>
      </w:pPr>
    </w:p>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 xml:space="preserve">       В целях обеспечения режима безаварийной работы</w:t>
      </w:r>
      <w:r>
        <w:rPr>
          <w:rFonts w:ascii="Times New Roman" w:hAnsi="Times New Roman" w:cs="Times New Roman"/>
          <w:sz w:val="28"/>
          <w:szCs w:val="28"/>
        </w:rPr>
        <w:t xml:space="preserve"> централизованной системы водо</w:t>
      </w:r>
      <w:r w:rsidRPr="00BF7143">
        <w:rPr>
          <w:rFonts w:ascii="Times New Roman" w:hAnsi="Times New Roman" w:cs="Times New Roman"/>
          <w:sz w:val="28"/>
          <w:szCs w:val="28"/>
        </w:rPr>
        <w:t>отведения Исполнителя устанавливаются нормативные показатели общих свойств сточных вод:</w:t>
      </w:r>
    </w:p>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 температура сточных вод не более +40˚С;</w:t>
      </w:r>
    </w:p>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  6, 0&lt; рН &lt;9,0;</w:t>
      </w:r>
    </w:p>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 xml:space="preserve">- кратность разбавления, при которой исчезает окраска в столбике 10см  </w:t>
      </w:r>
      <w:r w:rsidRPr="00BF7143">
        <w:rPr>
          <w:rFonts w:ascii="Times New Roman" w:hAnsi="Times New Roman" w:cs="Times New Roman"/>
          <w:sz w:val="28"/>
          <w:szCs w:val="28"/>
          <w:u w:val="single"/>
        </w:rPr>
        <w:t>&lt;</w:t>
      </w:r>
      <w:r w:rsidRPr="00BF7143">
        <w:rPr>
          <w:rFonts w:ascii="Times New Roman" w:hAnsi="Times New Roman" w:cs="Times New Roman"/>
          <w:sz w:val="28"/>
          <w:szCs w:val="28"/>
        </w:rPr>
        <w:t xml:space="preserve"> 1:11;</w:t>
      </w:r>
    </w:p>
    <w:p w:rsidR="00BF7143" w:rsidRPr="00BF7143" w:rsidRDefault="004E0B90" w:rsidP="00BF7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соотношение ХПК</w:t>
      </w:r>
      <w:r w:rsidR="00BF7143" w:rsidRPr="00BF7143">
        <w:rPr>
          <w:rFonts w:ascii="Times New Roman" w:hAnsi="Times New Roman" w:cs="Times New Roman"/>
          <w:sz w:val="28"/>
          <w:szCs w:val="28"/>
        </w:rPr>
        <w:t xml:space="preserve">: БПК5 </w:t>
      </w:r>
      <w:r w:rsidR="00BF7143" w:rsidRPr="00BF7143">
        <w:rPr>
          <w:rFonts w:ascii="Times New Roman" w:hAnsi="Times New Roman" w:cs="Times New Roman"/>
          <w:sz w:val="28"/>
          <w:szCs w:val="28"/>
          <w:u w:val="single"/>
        </w:rPr>
        <w:t>&lt;</w:t>
      </w:r>
      <w:r w:rsidR="00BF7143" w:rsidRPr="00BF7143">
        <w:rPr>
          <w:rFonts w:ascii="Times New Roman" w:hAnsi="Times New Roman" w:cs="Times New Roman"/>
          <w:sz w:val="28"/>
          <w:szCs w:val="28"/>
        </w:rPr>
        <w:t>2,5 (не применяется к сточным водам, подвергнутым биологической очистке на локальных очистных сооружениях);</w:t>
      </w:r>
    </w:p>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 xml:space="preserve">- минерализация (плотный остаток) </w:t>
      </w:r>
      <w:r w:rsidRPr="00BF7143">
        <w:rPr>
          <w:rFonts w:ascii="Times New Roman" w:hAnsi="Times New Roman" w:cs="Times New Roman"/>
          <w:sz w:val="28"/>
          <w:szCs w:val="28"/>
          <w:u w:val="single"/>
        </w:rPr>
        <w:t>&lt;</w:t>
      </w:r>
      <w:r w:rsidRPr="00BF7143">
        <w:rPr>
          <w:rFonts w:ascii="Times New Roman" w:hAnsi="Times New Roman" w:cs="Times New Roman"/>
          <w:sz w:val="28"/>
          <w:szCs w:val="28"/>
        </w:rPr>
        <w:t>3000 мг/дм3;</w:t>
      </w:r>
    </w:p>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 xml:space="preserve">- взвешенные вещества </w:t>
      </w:r>
      <w:r w:rsidRPr="00BF7143">
        <w:rPr>
          <w:rFonts w:ascii="Times New Roman" w:hAnsi="Times New Roman" w:cs="Times New Roman"/>
          <w:sz w:val="28"/>
          <w:szCs w:val="28"/>
          <w:u w:val="single"/>
        </w:rPr>
        <w:t>&lt;</w:t>
      </w:r>
      <w:r w:rsidRPr="00BF7143">
        <w:rPr>
          <w:rFonts w:ascii="Times New Roman" w:hAnsi="Times New Roman" w:cs="Times New Roman"/>
          <w:sz w:val="28"/>
          <w:szCs w:val="28"/>
        </w:rPr>
        <w:t xml:space="preserve"> 300 мг/дм3;</w:t>
      </w:r>
    </w:p>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 xml:space="preserve">- сульфиды </w:t>
      </w:r>
      <w:r w:rsidRPr="00BF7143">
        <w:rPr>
          <w:rFonts w:ascii="Times New Roman" w:hAnsi="Times New Roman" w:cs="Times New Roman"/>
          <w:sz w:val="28"/>
          <w:szCs w:val="28"/>
          <w:u w:val="single"/>
        </w:rPr>
        <w:t>&lt;</w:t>
      </w:r>
      <w:r w:rsidRPr="00BF7143">
        <w:rPr>
          <w:rFonts w:ascii="Times New Roman" w:hAnsi="Times New Roman" w:cs="Times New Roman"/>
          <w:sz w:val="28"/>
          <w:szCs w:val="28"/>
        </w:rPr>
        <w:t>1,5 мг/дм3;</w:t>
      </w:r>
    </w:p>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 xml:space="preserve">- индекс токсичности </w:t>
      </w:r>
      <w:r w:rsidRPr="00BF7143">
        <w:rPr>
          <w:rFonts w:ascii="Times New Roman" w:hAnsi="Times New Roman" w:cs="Times New Roman"/>
          <w:sz w:val="28"/>
          <w:szCs w:val="28"/>
          <w:u w:val="single"/>
        </w:rPr>
        <w:t>&lt;</w:t>
      </w:r>
      <w:r w:rsidRPr="00BF7143">
        <w:rPr>
          <w:rFonts w:ascii="Times New Roman" w:hAnsi="Times New Roman" w:cs="Times New Roman"/>
          <w:sz w:val="28"/>
          <w:szCs w:val="28"/>
        </w:rPr>
        <w:t>50.</w:t>
      </w:r>
    </w:p>
    <w:p w:rsidR="00BF7143" w:rsidRPr="00BF7143" w:rsidRDefault="004E0B90" w:rsidP="00BF7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Отведению в </w:t>
      </w:r>
      <w:r w:rsidR="00300190">
        <w:rPr>
          <w:rFonts w:ascii="Times New Roman" w:hAnsi="Times New Roman" w:cs="Times New Roman"/>
          <w:sz w:val="28"/>
          <w:szCs w:val="28"/>
        </w:rPr>
        <w:t xml:space="preserve">централизованную систему </w:t>
      </w:r>
      <w:r w:rsidR="00BF7143" w:rsidRPr="00BF7143">
        <w:rPr>
          <w:rFonts w:ascii="Times New Roman" w:hAnsi="Times New Roman" w:cs="Times New Roman"/>
          <w:sz w:val="28"/>
          <w:szCs w:val="28"/>
        </w:rPr>
        <w:t>водоотведения подлежат сточные</w:t>
      </w:r>
    </w:p>
    <w:p w:rsidR="00BF7143" w:rsidRPr="00BF7143" w:rsidRDefault="004E0B90" w:rsidP="00BF7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воды, если </w:t>
      </w:r>
      <w:r w:rsidR="00300190">
        <w:rPr>
          <w:rFonts w:ascii="Times New Roman" w:hAnsi="Times New Roman" w:cs="Times New Roman"/>
          <w:sz w:val="28"/>
          <w:szCs w:val="28"/>
        </w:rPr>
        <w:t xml:space="preserve">содержание в </w:t>
      </w:r>
      <w:r w:rsidR="00BF7143" w:rsidRPr="00BF7143">
        <w:rPr>
          <w:rFonts w:ascii="Times New Roman" w:hAnsi="Times New Roman" w:cs="Times New Roman"/>
          <w:sz w:val="28"/>
          <w:szCs w:val="28"/>
        </w:rPr>
        <w:t>них загрязняющих веществ не превышает следующих</w:t>
      </w:r>
    </w:p>
    <w:p w:rsidR="00BF7143" w:rsidRPr="00BF7143" w:rsidRDefault="00FF7276" w:rsidP="00BF7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значений:</w:t>
      </w:r>
    </w:p>
    <w:tbl>
      <w:tblPr>
        <w:tblW w:w="10071" w:type="dxa"/>
        <w:tblInd w:w="-148" w:type="dxa"/>
        <w:tblLayout w:type="fixed"/>
        <w:tblCellMar>
          <w:left w:w="10" w:type="dxa"/>
          <w:right w:w="10" w:type="dxa"/>
        </w:tblCellMar>
        <w:tblLook w:val="0000" w:firstRow="0" w:lastRow="0" w:firstColumn="0" w:lastColumn="0" w:noHBand="0" w:noVBand="0"/>
      </w:tblPr>
      <w:tblGrid>
        <w:gridCol w:w="3471"/>
        <w:gridCol w:w="3652"/>
        <w:gridCol w:w="1206"/>
        <w:gridCol w:w="1742"/>
      </w:tblGrid>
      <w:tr w:rsidR="00BF7143" w:rsidRPr="00BF7143" w:rsidTr="0016161A">
        <w:trPr>
          <w:trHeight w:val="158"/>
        </w:trPr>
        <w:tc>
          <w:tcPr>
            <w:tcW w:w="347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Default="00BF7143" w:rsidP="00BF7143">
            <w:pPr>
              <w:spacing w:after="0" w:line="240" w:lineRule="auto"/>
              <w:jc w:val="center"/>
              <w:rPr>
                <w:rFonts w:ascii="Times New Roman" w:hAnsi="Times New Roman" w:cs="Times New Roman"/>
                <w:sz w:val="28"/>
                <w:szCs w:val="28"/>
              </w:rPr>
            </w:pPr>
          </w:p>
          <w:p w:rsidR="00BF7143" w:rsidRPr="00BF7143" w:rsidRDefault="00BF7143" w:rsidP="00BF7143">
            <w:pPr>
              <w:spacing w:after="0" w:line="240" w:lineRule="auto"/>
              <w:jc w:val="center"/>
              <w:rPr>
                <w:rFonts w:ascii="Times New Roman" w:hAnsi="Times New Roman" w:cs="Times New Roman"/>
                <w:sz w:val="28"/>
                <w:szCs w:val="28"/>
              </w:rPr>
            </w:pPr>
            <w:r w:rsidRPr="00BF7143">
              <w:rPr>
                <w:rFonts w:ascii="Times New Roman" w:hAnsi="Times New Roman" w:cs="Times New Roman"/>
                <w:sz w:val="28"/>
                <w:szCs w:val="28"/>
              </w:rPr>
              <w:t>Номер и наименование канализационных выпусков</w:t>
            </w: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Default="00BF7143" w:rsidP="00BF7143">
            <w:pPr>
              <w:spacing w:after="0" w:line="240" w:lineRule="auto"/>
              <w:jc w:val="center"/>
              <w:rPr>
                <w:rFonts w:ascii="Times New Roman" w:hAnsi="Times New Roman" w:cs="Times New Roman"/>
                <w:sz w:val="28"/>
                <w:szCs w:val="28"/>
              </w:rPr>
            </w:pPr>
          </w:p>
          <w:p w:rsidR="00BF7143" w:rsidRPr="00BF7143" w:rsidRDefault="00BF7143" w:rsidP="00BF7143">
            <w:pPr>
              <w:spacing w:after="0" w:line="240" w:lineRule="auto"/>
              <w:jc w:val="center"/>
              <w:rPr>
                <w:rFonts w:ascii="Times New Roman" w:hAnsi="Times New Roman" w:cs="Times New Roman"/>
                <w:sz w:val="28"/>
                <w:szCs w:val="28"/>
              </w:rPr>
            </w:pPr>
            <w:r w:rsidRPr="00BF7143">
              <w:rPr>
                <w:rFonts w:ascii="Times New Roman" w:hAnsi="Times New Roman" w:cs="Times New Roman"/>
                <w:sz w:val="28"/>
                <w:szCs w:val="28"/>
              </w:rPr>
              <w:t>Перечень загрязняющих веществ</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Default="00BF7143" w:rsidP="00BF7143">
            <w:pPr>
              <w:spacing w:after="0" w:line="240" w:lineRule="auto"/>
              <w:jc w:val="center"/>
              <w:rPr>
                <w:rFonts w:ascii="Times New Roman" w:hAnsi="Times New Roman" w:cs="Times New Roman"/>
                <w:sz w:val="28"/>
                <w:szCs w:val="28"/>
              </w:rPr>
            </w:pPr>
          </w:p>
          <w:p w:rsidR="00BF7143" w:rsidRPr="00BF7143" w:rsidRDefault="00BF7143" w:rsidP="00BF7143">
            <w:pPr>
              <w:spacing w:after="0" w:line="240" w:lineRule="auto"/>
              <w:jc w:val="center"/>
              <w:rPr>
                <w:rFonts w:ascii="Times New Roman" w:hAnsi="Times New Roman" w:cs="Times New Roman"/>
                <w:sz w:val="28"/>
                <w:szCs w:val="28"/>
              </w:rPr>
            </w:pPr>
            <w:r w:rsidRPr="00BF7143">
              <w:rPr>
                <w:rFonts w:ascii="Times New Roman" w:hAnsi="Times New Roman" w:cs="Times New Roman"/>
                <w:sz w:val="28"/>
                <w:szCs w:val="28"/>
              </w:rPr>
              <w:t>Ед.изм.</w:t>
            </w:r>
          </w:p>
          <w:p w:rsidR="00BF7143" w:rsidRPr="00BF7143" w:rsidRDefault="00BF7143" w:rsidP="00BF7143">
            <w:pPr>
              <w:spacing w:after="0" w:line="240" w:lineRule="auto"/>
              <w:jc w:val="center"/>
              <w:rPr>
                <w:rFonts w:ascii="Times New Roman" w:hAnsi="Times New Roman" w:cs="Times New Roman"/>
                <w:sz w:val="28"/>
                <w:szCs w:val="28"/>
              </w:rPr>
            </w:pP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center"/>
              <w:rPr>
                <w:rFonts w:ascii="Times New Roman" w:hAnsi="Times New Roman" w:cs="Times New Roman"/>
                <w:sz w:val="28"/>
                <w:szCs w:val="28"/>
              </w:rPr>
            </w:pPr>
            <w:r w:rsidRPr="00BF7143">
              <w:rPr>
                <w:rFonts w:ascii="Times New Roman" w:hAnsi="Times New Roman" w:cs="Times New Roman"/>
                <w:sz w:val="28"/>
                <w:szCs w:val="28"/>
              </w:rPr>
              <w:t>Допустимые концентрации загрязняющих веществ</w:t>
            </w:r>
          </w:p>
        </w:tc>
      </w:tr>
      <w:tr w:rsidR="00BF7143" w:rsidRPr="00BF7143" w:rsidTr="0017135C">
        <w:trPr>
          <w:trHeight w:val="158"/>
        </w:trPr>
        <w:tc>
          <w:tcPr>
            <w:tcW w:w="3471"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497105">
            <w:pPr>
              <w:spacing w:after="0" w:line="240" w:lineRule="auto"/>
              <w:jc w:val="center"/>
              <w:rPr>
                <w:rFonts w:ascii="Times New Roman" w:hAnsi="Times New Roman" w:cs="Times New Roman"/>
                <w:sz w:val="28"/>
                <w:szCs w:val="28"/>
              </w:rPr>
            </w:pPr>
            <w:r w:rsidRPr="00BF7143">
              <w:rPr>
                <w:rFonts w:ascii="Times New Roman" w:hAnsi="Times New Roman" w:cs="Times New Roman"/>
                <w:sz w:val="28"/>
                <w:szCs w:val="28"/>
              </w:rPr>
              <w:t>1</w:t>
            </w: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497105">
            <w:pPr>
              <w:spacing w:after="0" w:line="240" w:lineRule="auto"/>
              <w:jc w:val="center"/>
              <w:rPr>
                <w:rFonts w:ascii="Times New Roman" w:hAnsi="Times New Roman" w:cs="Times New Roman"/>
                <w:sz w:val="28"/>
                <w:szCs w:val="28"/>
              </w:rPr>
            </w:pPr>
            <w:r w:rsidRPr="00BF7143">
              <w:rPr>
                <w:rFonts w:ascii="Times New Roman" w:hAnsi="Times New Roman" w:cs="Times New Roman"/>
                <w:sz w:val="28"/>
                <w:szCs w:val="28"/>
              </w:rPr>
              <w:t>2</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497105">
            <w:pPr>
              <w:spacing w:after="0" w:line="240" w:lineRule="auto"/>
              <w:jc w:val="center"/>
              <w:rPr>
                <w:rFonts w:ascii="Times New Roman" w:hAnsi="Times New Roman" w:cs="Times New Roman"/>
                <w:sz w:val="28"/>
                <w:szCs w:val="28"/>
              </w:rPr>
            </w:pPr>
            <w:r w:rsidRPr="00BF7143">
              <w:rPr>
                <w:rFonts w:ascii="Times New Roman" w:hAnsi="Times New Roman" w:cs="Times New Roman"/>
                <w:sz w:val="28"/>
                <w:szCs w:val="28"/>
              </w:rPr>
              <w:t>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497105">
            <w:pPr>
              <w:spacing w:after="0" w:line="240" w:lineRule="auto"/>
              <w:jc w:val="center"/>
              <w:rPr>
                <w:rFonts w:ascii="Times New Roman" w:hAnsi="Times New Roman" w:cs="Times New Roman"/>
                <w:sz w:val="28"/>
                <w:szCs w:val="28"/>
              </w:rPr>
            </w:pPr>
            <w:r w:rsidRPr="00BF7143">
              <w:rPr>
                <w:rFonts w:ascii="Times New Roman" w:hAnsi="Times New Roman" w:cs="Times New Roman"/>
                <w:sz w:val="28"/>
                <w:szCs w:val="28"/>
              </w:rPr>
              <w:t>4</w:t>
            </w:r>
          </w:p>
        </w:tc>
      </w:tr>
      <w:tr w:rsidR="00BF7143" w:rsidRPr="00BF7143" w:rsidTr="0017135C">
        <w:trPr>
          <w:trHeight w:val="468"/>
        </w:trPr>
        <w:tc>
          <w:tcPr>
            <w:tcW w:w="3471" w:type="dxa"/>
            <w:vMerge w:val="restart"/>
            <w:tcBorders>
              <w:top w:val="single" w:sz="4" w:space="0" w:color="00000A"/>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Выпуск №</w:t>
            </w:r>
          </w:p>
        </w:tc>
        <w:tc>
          <w:tcPr>
            <w:tcW w:w="3652" w:type="dxa"/>
            <w:tcBorders>
              <w:top w:val="single" w:sz="4" w:space="0" w:color="00000A"/>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Жиры (растворенные и эмульгированные)</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50</w:t>
            </w:r>
          </w:p>
        </w:tc>
      </w:tr>
      <w:tr w:rsidR="00BF7143" w:rsidRPr="00BF7143" w:rsidTr="0017135C">
        <w:trPr>
          <w:trHeight w:val="443"/>
        </w:trPr>
        <w:tc>
          <w:tcPr>
            <w:tcW w:w="3471" w:type="dxa"/>
            <w:vMerge/>
            <w:tcBorders>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auto"/>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Нефтепродукты (растворенные и эмульгированные)</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10</w:t>
            </w:r>
          </w:p>
        </w:tc>
      </w:tr>
      <w:tr w:rsidR="00BF7143" w:rsidRPr="00BF7143" w:rsidTr="0017135C">
        <w:trPr>
          <w:trHeight w:val="158"/>
        </w:trPr>
        <w:tc>
          <w:tcPr>
            <w:tcW w:w="3471" w:type="dxa"/>
            <w:vMerge/>
            <w:tcBorders>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Летучие органические соединения (ЛОС)</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20</w:t>
            </w:r>
          </w:p>
        </w:tc>
      </w:tr>
      <w:tr w:rsidR="00BF7143" w:rsidRPr="00BF7143" w:rsidTr="0017135C">
        <w:trPr>
          <w:trHeight w:val="401"/>
        </w:trPr>
        <w:tc>
          <w:tcPr>
            <w:tcW w:w="3471" w:type="dxa"/>
            <w:vMerge/>
            <w:tcBorders>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Хлор и хлорамины</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5,0</w:t>
            </w:r>
          </w:p>
        </w:tc>
      </w:tr>
      <w:tr w:rsidR="00BF7143" w:rsidRPr="00BF7143" w:rsidTr="0017135C">
        <w:trPr>
          <w:trHeight w:val="440"/>
        </w:trPr>
        <w:tc>
          <w:tcPr>
            <w:tcW w:w="3471" w:type="dxa"/>
            <w:vMerge/>
            <w:tcBorders>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БПК5</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300</w:t>
            </w:r>
          </w:p>
        </w:tc>
      </w:tr>
      <w:tr w:rsidR="00BF7143" w:rsidRPr="00BF7143" w:rsidTr="0017135C">
        <w:trPr>
          <w:trHeight w:val="158"/>
        </w:trPr>
        <w:tc>
          <w:tcPr>
            <w:tcW w:w="3471" w:type="dxa"/>
            <w:vMerge/>
            <w:tcBorders>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ХПК</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500</w:t>
            </w:r>
          </w:p>
        </w:tc>
      </w:tr>
      <w:tr w:rsidR="00BF7143" w:rsidRPr="00BF7143" w:rsidTr="0017135C">
        <w:trPr>
          <w:trHeight w:val="158"/>
        </w:trPr>
        <w:tc>
          <w:tcPr>
            <w:tcW w:w="3471" w:type="dxa"/>
            <w:vMerge/>
            <w:tcBorders>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auto"/>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F610DF" w:rsidP="00BF714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Азот (сумма азота органического и </w:t>
            </w:r>
            <w:r w:rsidR="00BF7143" w:rsidRPr="00BF7143">
              <w:rPr>
                <w:rFonts w:ascii="Times New Roman" w:hAnsi="Times New Roman" w:cs="Times New Roman"/>
                <w:sz w:val="28"/>
                <w:szCs w:val="28"/>
              </w:rPr>
              <w:t>азота</w:t>
            </w:r>
            <w:r>
              <w:rPr>
                <w:rFonts w:ascii="Times New Roman" w:hAnsi="Times New Roman" w:cs="Times New Roman"/>
                <w:sz w:val="28"/>
                <w:szCs w:val="28"/>
              </w:rPr>
              <w:t xml:space="preserve"> </w:t>
            </w:r>
            <w:r w:rsidR="00BF7143" w:rsidRPr="00BF7143">
              <w:rPr>
                <w:rFonts w:ascii="Times New Roman" w:hAnsi="Times New Roman" w:cs="Times New Roman"/>
                <w:sz w:val="28"/>
                <w:szCs w:val="28"/>
              </w:rPr>
              <w:t>аммонийного)</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50</w:t>
            </w:r>
          </w:p>
        </w:tc>
      </w:tr>
      <w:tr w:rsidR="00BF7143" w:rsidRPr="00BF7143" w:rsidTr="0017135C">
        <w:trPr>
          <w:trHeight w:val="158"/>
        </w:trPr>
        <w:tc>
          <w:tcPr>
            <w:tcW w:w="3471" w:type="dxa"/>
            <w:vMerge/>
            <w:tcBorders>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Фосфор общий</w:t>
            </w:r>
          </w:p>
        </w:tc>
        <w:tc>
          <w:tcPr>
            <w:tcW w:w="1206" w:type="dxa"/>
            <w:tcBorders>
              <w:top w:val="single" w:sz="4" w:space="0" w:color="00000A"/>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12</w:t>
            </w:r>
          </w:p>
        </w:tc>
      </w:tr>
      <w:tr w:rsidR="00BF7143" w:rsidRPr="00BF7143" w:rsidTr="00FF7276">
        <w:trPr>
          <w:trHeight w:val="53"/>
        </w:trPr>
        <w:tc>
          <w:tcPr>
            <w:tcW w:w="3471" w:type="dxa"/>
            <w:vMerge w:val="restart"/>
            <w:tcBorders>
              <w:top w:val="single" w:sz="4" w:space="0" w:color="auto"/>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auto"/>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СПАВ анионные</w:t>
            </w:r>
          </w:p>
        </w:tc>
        <w:tc>
          <w:tcPr>
            <w:tcW w:w="1206" w:type="dxa"/>
            <w:tcBorders>
              <w:top w:val="single" w:sz="4" w:space="0" w:color="auto"/>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auto"/>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10</w:t>
            </w:r>
          </w:p>
        </w:tc>
      </w:tr>
      <w:tr w:rsidR="00BF7143" w:rsidRPr="00BF7143" w:rsidTr="00BF7143">
        <w:trPr>
          <w:trHeight w:val="158"/>
        </w:trPr>
        <w:tc>
          <w:tcPr>
            <w:tcW w:w="34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Фенолы</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0,25</w:t>
            </w:r>
          </w:p>
        </w:tc>
      </w:tr>
      <w:tr w:rsidR="00BF7143" w:rsidRPr="00BF7143" w:rsidTr="00BF7143">
        <w:trPr>
          <w:trHeight w:val="158"/>
        </w:trPr>
        <w:tc>
          <w:tcPr>
            <w:tcW w:w="34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Сульфаты</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300</w:t>
            </w:r>
          </w:p>
        </w:tc>
      </w:tr>
      <w:tr w:rsidR="00BF7143" w:rsidRPr="00BF7143" w:rsidTr="00BF7143">
        <w:trPr>
          <w:trHeight w:val="158"/>
        </w:trPr>
        <w:tc>
          <w:tcPr>
            <w:tcW w:w="34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Хлориды</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1000</w:t>
            </w:r>
          </w:p>
        </w:tc>
      </w:tr>
      <w:tr w:rsidR="00BF7143" w:rsidRPr="00BF7143" w:rsidTr="00BF7143">
        <w:trPr>
          <w:trHeight w:val="158"/>
        </w:trPr>
        <w:tc>
          <w:tcPr>
            <w:tcW w:w="34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Алюминий</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3</w:t>
            </w:r>
          </w:p>
        </w:tc>
      </w:tr>
      <w:tr w:rsidR="00BF7143" w:rsidRPr="00BF7143" w:rsidTr="00BF7143">
        <w:trPr>
          <w:trHeight w:val="158"/>
        </w:trPr>
        <w:tc>
          <w:tcPr>
            <w:tcW w:w="34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Железо</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3</w:t>
            </w:r>
          </w:p>
        </w:tc>
      </w:tr>
      <w:tr w:rsidR="00BF7143" w:rsidRPr="00BF7143" w:rsidTr="00BF7143">
        <w:trPr>
          <w:trHeight w:val="158"/>
        </w:trPr>
        <w:tc>
          <w:tcPr>
            <w:tcW w:w="34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Марганец</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1</w:t>
            </w:r>
          </w:p>
        </w:tc>
      </w:tr>
      <w:tr w:rsidR="00BF7143" w:rsidRPr="00BF7143" w:rsidTr="00BF7143">
        <w:trPr>
          <w:trHeight w:val="158"/>
        </w:trPr>
        <w:tc>
          <w:tcPr>
            <w:tcW w:w="34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Медь</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0,5</w:t>
            </w:r>
          </w:p>
        </w:tc>
      </w:tr>
      <w:tr w:rsidR="00BF7143" w:rsidRPr="00BF7143" w:rsidTr="00BF7143">
        <w:trPr>
          <w:trHeight w:val="158"/>
        </w:trPr>
        <w:tc>
          <w:tcPr>
            <w:tcW w:w="34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Цинк</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1,0</w:t>
            </w:r>
          </w:p>
        </w:tc>
      </w:tr>
      <w:tr w:rsidR="00BF7143" w:rsidRPr="00BF7143" w:rsidTr="00BF7143">
        <w:trPr>
          <w:trHeight w:val="158"/>
        </w:trPr>
        <w:tc>
          <w:tcPr>
            <w:tcW w:w="34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Хром общий</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0,5</w:t>
            </w:r>
          </w:p>
        </w:tc>
      </w:tr>
      <w:tr w:rsidR="00BF7143" w:rsidRPr="00BF7143" w:rsidTr="00BF7143">
        <w:trPr>
          <w:trHeight w:val="158"/>
        </w:trPr>
        <w:tc>
          <w:tcPr>
            <w:tcW w:w="34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Хром</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0,05</w:t>
            </w:r>
          </w:p>
        </w:tc>
      </w:tr>
      <w:tr w:rsidR="00BF7143" w:rsidRPr="00BF7143" w:rsidTr="00BF7143">
        <w:trPr>
          <w:trHeight w:val="158"/>
        </w:trPr>
        <w:tc>
          <w:tcPr>
            <w:tcW w:w="34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Никель</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0,25</w:t>
            </w:r>
          </w:p>
        </w:tc>
      </w:tr>
      <w:tr w:rsidR="00BF7143" w:rsidRPr="00BF7143" w:rsidTr="00BF7143">
        <w:trPr>
          <w:trHeight w:val="158"/>
        </w:trPr>
        <w:tc>
          <w:tcPr>
            <w:tcW w:w="34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Кадмий</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0,015</w:t>
            </w:r>
          </w:p>
        </w:tc>
      </w:tr>
      <w:tr w:rsidR="00BF7143" w:rsidRPr="00BF7143" w:rsidTr="00BF7143">
        <w:trPr>
          <w:trHeight w:val="158"/>
        </w:trPr>
        <w:tc>
          <w:tcPr>
            <w:tcW w:w="34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Свинец</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0,25</w:t>
            </w:r>
          </w:p>
        </w:tc>
      </w:tr>
      <w:tr w:rsidR="00BF7143" w:rsidRPr="00BF7143" w:rsidTr="00BF7143">
        <w:trPr>
          <w:trHeight w:val="158"/>
        </w:trPr>
        <w:tc>
          <w:tcPr>
            <w:tcW w:w="34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Мышьяк</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0,01</w:t>
            </w:r>
          </w:p>
        </w:tc>
      </w:tr>
      <w:tr w:rsidR="00BF7143" w:rsidRPr="00BF7143" w:rsidTr="00BF7143">
        <w:trPr>
          <w:trHeight w:val="158"/>
        </w:trPr>
        <w:tc>
          <w:tcPr>
            <w:tcW w:w="3471" w:type="dxa"/>
            <w:vMerge/>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Ртуть</w:t>
            </w:r>
          </w:p>
        </w:tc>
        <w:tc>
          <w:tcPr>
            <w:tcW w:w="1206"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00000A"/>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0,005</w:t>
            </w:r>
          </w:p>
        </w:tc>
      </w:tr>
      <w:tr w:rsidR="00BF7143" w:rsidRPr="00BF7143" w:rsidTr="00BF7143">
        <w:trPr>
          <w:trHeight w:val="158"/>
        </w:trPr>
        <w:tc>
          <w:tcPr>
            <w:tcW w:w="3471" w:type="dxa"/>
            <w:vMerge/>
            <w:tcBorders>
              <w:top w:val="single" w:sz="4" w:space="0" w:color="00000A"/>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p>
        </w:tc>
        <w:tc>
          <w:tcPr>
            <w:tcW w:w="3652" w:type="dxa"/>
            <w:tcBorders>
              <w:top w:val="single" w:sz="4" w:space="0" w:color="00000A"/>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Стронций</w:t>
            </w:r>
          </w:p>
        </w:tc>
        <w:tc>
          <w:tcPr>
            <w:tcW w:w="1206" w:type="dxa"/>
            <w:tcBorders>
              <w:top w:val="single" w:sz="4" w:space="0" w:color="00000A"/>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мг/дм3</w:t>
            </w:r>
          </w:p>
        </w:tc>
        <w:tc>
          <w:tcPr>
            <w:tcW w:w="1742" w:type="dxa"/>
            <w:tcBorders>
              <w:top w:val="single" w:sz="4" w:space="0" w:color="00000A"/>
              <w:left w:val="single" w:sz="4" w:space="0" w:color="00000A"/>
              <w:bottom w:val="single" w:sz="4" w:space="0" w:color="auto"/>
              <w:right w:val="single" w:sz="4" w:space="0" w:color="00000A"/>
            </w:tcBorders>
            <w:shd w:val="clear" w:color="auto" w:fill="auto"/>
            <w:tcMar>
              <w:top w:w="0" w:type="dxa"/>
              <w:left w:w="75" w:type="dxa"/>
              <w:bottom w:w="0" w:type="dxa"/>
              <w:right w:w="75" w:type="dxa"/>
            </w:tcMar>
          </w:tcPr>
          <w:p w:rsidR="00BF7143" w:rsidRPr="00BF7143" w:rsidRDefault="00BF7143" w:rsidP="00BF7143">
            <w:pPr>
              <w:spacing w:after="0" w:line="240" w:lineRule="auto"/>
              <w:jc w:val="both"/>
              <w:rPr>
                <w:rFonts w:ascii="Times New Roman" w:hAnsi="Times New Roman" w:cs="Times New Roman"/>
                <w:sz w:val="28"/>
                <w:szCs w:val="28"/>
              </w:rPr>
            </w:pPr>
            <w:r w:rsidRPr="00BF7143">
              <w:rPr>
                <w:rFonts w:ascii="Times New Roman" w:hAnsi="Times New Roman" w:cs="Times New Roman"/>
                <w:sz w:val="28"/>
                <w:szCs w:val="28"/>
              </w:rPr>
              <w:t>2,0</w:t>
            </w:r>
          </w:p>
        </w:tc>
      </w:tr>
    </w:tbl>
    <w:p w:rsidR="00B01660" w:rsidRDefault="00B01660" w:rsidP="00B01660">
      <w:pPr>
        <w:spacing w:after="0" w:line="240" w:lineRule="auto"/>
        <w:ind w:left="284" w:right="-2"/>
        <w:rPr>
          <w:rFonts w:ascii="Times New Roman" w:hAnsi="Times New Roman" w:cs="Times New Roman"/>
          <w:b/>
          <w:sz w:val="28"/>
          <w:szCs w:val="28"/>
        </w:rPr>
      </w:pPr>
    </w:p>
    <w:p w:rsidR="00B01660" w:rsidRDefault="00B01660" w:rsidP="00B01660">
      <w:pPr>
        <w:spacing w:after="0" w:line="240" w:lineRule="auto"/>
        <w:ind w:left="284" w:right="-2"/>
        <w:rPr>
          <w:rFonts w:ascii="Times New Roman" w:hAnsi="Times New Roman" w:cs="Times New Roman"/>
          <w:b/>
          <w:sz w:val="28"/>
          <w:szCs w:val="28"/>
        </w:rPr>
      </w:pPr>
    </w:p>
    <w:p w:rsidR="00B01660" w:rsidRDefault="00B01660" w:rsidP="00B01660">
      <w:pPr>
        <w:spacing w:after="0" w:line="240" w:lineRule="auto"/>
        <w:ind w:left="284" w:right="-2"/>
        <w:rPr>
          <w:rFonts w:ascii="Times New Roman" w:hAnsi="Times New Roman" w:cs="Times New Roman"/>
          <w:b/>
          <w:sz w:val="28"/>
          <w:szCs w:val="28"/>
        </w:rPr>
      </w:pPr>
    </w:p>
    <w:tbl>
      <w:tblPr>
        <w:tblStyle w:val="1"/>
        <w:tblW w:w="1034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12"/>
        <w:gridCol w:w="4536"/>
      </w:tblGrid>
      <w:tr w:rsidR="002F0562" w:rsidRPr="00AD2657" w:rsidTr="007B6C92">
        <w:tc>
          <w:tcPr>
            <w:tcW w:w="5812" w:type="dxa"/>
          </w:tcPr>
          <w:p w:rsidR="002F0562" w:rsidRDefault="002F0562" w:rsidP="007B6C92">
            <w:pPr>
              <w:ind w:left="284" w:right="-2"/>
              <w:rPr>
                <w:rFonts w:ascii="Times New Roman" w:hAnsi="Times New Roman" w:cs="Times New Roman"/>
                <w:b/>
                <w:sz w:val="28"/>
                <w:szCs w:val="28"/>
              </w:rPr>
            </w:pPr>
          </w:p>
          <w:p w:rsidR="002F0562" w:rsidRDefault="002F0562" w:rsidP="007B6C92">
            <w:pPr>
              <w:ind w:left="284" w:right="-2"/>
              <w:rPr>
                <w:rFonts w:ascii="Times New Roman" w:hAnsi="Times New Roman" w:cs="Times New Roman"/>
                <w:b/>
                <w:sz w:val="28"/>
                <w:szCs w:val="28"/>
              </w:rPr>
            </w:pPr>
          </w:p>
          <w:p w:rsidR="002F0562" w:rsidRPr="00AD2657" w:rsidRDefault="002F0562" w:rsidP="007B6C92">
            <w:pPr>
              <w:ind w:left="284" w:right="-2"/>
              <w:rPr>
                <w:rFonts w:ascii="Times New Roman" w:hAnsi="Times New Roman" w:cs="Times New Roman"/>
                <w:b/>
                <w:sz w:val="28"/>
                <w:szCs w:val="28"/>
              </w:rPr>
            </w:pPr>
            <w:r w:rsidRPr="00AD2657">
              <w:rPr>
                <w:rFonts w:ascii="Times New Roman" w:hAnsi="Times New Roman" w:cs="Times New Roman"/>
                <w:b/>
                <w:sz w:val="28"/>
                <w:szCs w:val="28"/>
              </w:rPr>
              <w:t>Организация водопроводно-канализационного хозяйства</w:t>
            </w:r>
          </w:p>
          <w:p w:rsidR="002F0562" w:rsidRPr="00AD2657" w:rsidRDefault="002F0562" w:rsidP="007B6C92">
            <w:pPr>
              <w:ind w:left="284" w:right="-2" w:firstLine="283"/>
              <w:rPr>
                <w:rFonts w:ascii="Times New Roman" w:hAnsi="Times New Roman" w:cs="Times New Roman"/>
                <w:b/>
                <w:sz w:val="28"/>
                <w:szCs w:val="28"/>
              </w:rPr>
            </w:pPr>
          </w:p>
          <w:p w:rsidR="002F0562" w:rsidRPr="00AD2657" w:rsidRDefault="002F0562" w:rsidP="007B6C92">
            <w:pPr>
              <w:ind w:left="284" w:right="-2" w:firstLine="283"/>
              <w:rPr>
                <w:rFonts w:ascii="Times New Roman" w:hAnsi="Times New Roman" w:cs="Times New Roman"/>
                <w:sz w:val="28"/>
                <w:szCs w:val="28"/>
              </w:rPr>
            </w:pPr>
          </w:p>
          <w:p w:rsidR="002F0562" w:rsidRPr="00AD2657" w:rsidRDefault="002F0562" w:rsidP="007B6C92">
            <w:pPr>
              <w:ind w:left="284" w:right="-2" w:firstLine="283"/>
              <w:rPr>
                <w:rFonts w:ascii="Times New Roman" w:hAnsi="Times New Roman" w:cs="Times New Roman"/>
                <w:sz w:val="28"/>
                <w:szCs w:val="28"/>
              </w:rPr>
            </w:pPr>
          </w:p>
          <w:p w:rsidR="002F0562" w:rsidRPr="00AD2657" w:rsidRDefault="002F0562" w:rsidP="007B6C92">
            <w:pPr>
              <w:ind w:right="-2"/>
              <w:rPr>
                <w:rFonts w:ascii="Times New Roman" w:hAnsi="Times New Roman" w:cs="Times New Roman"/>
                <w:sz w:val="28"/>
                <w:szCs w:val="28"/>
              </w:rPr>
            </w:pPr>
            <w:r w:rsidRPr="00AD2657">
              <w:rPr>
                <w:rFonts w:ascii="Times New Roman" w:hAnsi="Times New Roman" w:cs="Times New Roman"/>
                <w:sz w:val="28"/>
                <w:szCs w:val="28"/>
              </w:rPr>
              <w:t xml:space="preserve">    _______________ /</w:t>
            </w:r>
            <w:r w:rsidR="00C313FA">
              <w:rPr>
                <w:rFonts w:ascii="Times New Roman" w:hAnsi="Times New Roman" w:cs="Times New Roman"/>
                <w:sz w:val="28"/>
                <w:szCs w:val="28"/>
              </w:rPr>
              <w:t>_________</w:t>
            </w:r>
            <w:r w:rsidRPr="00AD2657">
              <w:rPr>
                <w:rFonts w:ascii="Times New Roman" w:hAnsi="Times New Roman" w:cs="Times New Roman"/>
                <w:sz w:val="28"/>
                <w:szCs w:val="28"/>
              </w:rPr>
              <w:t>/</w:t>
            </w:r>
          </w:p>
          <w:p w:rsidR="002F0562" w:rsidRPr="00AD2657" w:rsidRDefault="002F0562" w:rsidP="007B6C92">
            <w:pPr>
              <w:ind w:right="-2"/>
              <w:rPr>
                <w:rFonts w:ascii="Times New Roman" w:hAnsi="Times New Roman" w:cs="Times New Roman"/>
                <w:b/>
                <w:sz w:val="28"/>
                <w:szCs w:val="28"/>
              </w:rPr>
            </w:pPr>
            <w:r w:rsidRPr="00AD2657">
              <w:rPr>
                <w:rFonts w:ascii="Times New Roman" w:hAnsi="Times New Roman" w:cs="Times New Roman"/>
                <w:sz w:val="28"/>
                <w:szCs w:val="28"/>
              </w:rPr>
              <w:t xml:space="preserve">    </w:t>
            </w:r>
            <w:r w:rsidRPr="00AD2657">
              <w:rPr>
                <w:rFonts w:ascii="Times New Roman" w:hAnsi="Times New Roman" w:cs="Times New Roman"/>
                <w:bCs/>
                <w:sz w:val="28"/>
                <w:szCs w:val="28"/>
              </w:rPr>
              <w:t>М.П.</w:t>
            </w:r>
          </w:p>
        </w:tc>
        <w:tc>
          <w:tcPr>
            <w:tcW w:w="4536" w:type="dxa"/>
            <w:shd w:val="clear" w:color="auto" w:fill="auto"/>
          </w:tcPr>
          <w:p w:rsidR="002F0562" w:rsidRDefault="002F0562" w:rsidP="007B6C92">
            <w:pPr>
              <w:widowControl w:val="0"/>
              <w:autoSpaceDE w:val="0"/>
              <w:autoSpaceDN w:val="0"/>
              <w:adjustRightInd w:val="0"/>
              <w:ind w:left="456" w:right="-2"/>
              <w:jc w:val="both"/>
              <w:rPr>
                <w:rFonts w:ascii="Times New Roman" w:eastAsia="Times New Roman" w:hAnsi="Times New Roman" w:cs="Times New Roman"/>
                <w:b/>
                <w:sz w:val="28"/>
                <w:szCs w:val="28"/>
              </w:rPr>
            </w:pPr>
          </w:p>
          <w:p w:rsidR="002F0562" w:rsidRDefault="002F0562" w:rsidP="007B6C92">
            <w:pPr>
              <w:widowControl w:val="0"/>
              <w:autoSpaceDE w:val="0"/>
              <w:autoSpaceDN w:val="0"/>
              <w:adjustRightInd w:val="0"/>
              <w:ind w:left="456" w:right="-2"/>
              <w:jc w:val="both"/>
              <w:rPr>
                <w:rFonts w:ascii="Times New Roman" w:eastAsia="Times New Roman" w:hAnsi="Times New Roman" w:cs="Times New Roman"/>
                <w:b/>
                <w:sz w:val="28"/>
                <w:szCs w:val="28"/>
              </w:rPr>
            </w:pPr>
          </w:p>
          <w:p w:rsidR="00251722" w:rsidRPr="00251722" w:rsidRDefault="00251722" w:rsidP="00251722">
            <w:pPr>
              <w:widowControl w:val="0"/>
              <w:autoSpaceDE w:val="0"/>
              <w:autoSpaceDN w:val="0"/>
              <w:adjustRightInd w:val="0"/>
              <w:ind w:left="456" w:right="-2"/>
              <w:jc w:val="both"/>
              <w:rPr>
                <w:rFonts w:ascii="Times New Roman" w:eastAsia="Times New Roman" w:hAnsi="Times New Roman" w:cs="Times New Roman"/>
                <w:b/>
                <w:sz w:val="28"/>
                <w:szCs w:val="28"/>
              </w:rPr>
            </w:pPr>
            <w:r w:rsidRPr="00251722">
              <w:rPr>
                <w:rFonts w:ascii="Times New Roman" w:eastAsia="Times New Roman" w:hAnsi="Times New Roman" w:cs="Times New Roman"/>
                <w:b/>
                <w:sz w:val="28"/>
                <w:szCs w:val="28"/>
              </w:rPr>
              <w:t>Абонент</w:t>
            </w:r>
          </w:p>
          <w:p w:rsidR="00251722" w:rsidRPr="00251722" w:rsidRDefault="00251722" w:rsidP="00251722">
            <w:pPr>
              <w:widowControl w:val="0"/>
              <w:autoSpaceDE w:val="0"/>
              <w:autoSpaceDN w:val="0"/>
              <w:adjustRightInd w:val="0"/>
              <w:ind w:left="456" w:right="-2"/>
              <w:jc w:val="both"/>
              <w:rPr>
                <w:rFonts w:ascii="Times New Roman" w:eastAsia="Times New Roman" w:hAnsi="Times New Roman" w:cs="Times New Roman"/>
                <w:b/>
                <w:sz w:val="28"/>
                <w:szCs w:val="28"/>
              </w:rPr>
            </w:pPr>
          </w:p>
          <w:p w:rsidR="00251722" w:rsidRPr="00251722" w:rsidRDefault="00251722" w:rsidP="00251722">
            <w:pPr>
              <w:widowControl w:val="0"/>
              <w:autoSpaceDE w:val="0"/>
              <w:autoSpaceDN w:val="0"/>
              <w:adjustRightInd w:val="0"/>
              <w:ind w:left="456" w:right="-2"/>
              <w:jc w:val="both"/>
              <w:rPr>
                <w:rFonts w:ascii="Times New Roman" w:eastAsia="Times New Roman" w:hAnsi="Times New Roman" w:cs="Times New Roman"/>
                <w:b/>
                <w:sz w:val="28"/>
                <w:szCs w:val="28"/>
              </w:rPr>
            </w:pPr>
          </w:p>
          <w:p w:rsidR="00251722" w:rsidRPr="00251722" w:rsidRDefault="00251722" w:rsidP="00251722">
            <w:pPr>
              <w:widowControl w:val="0"/>
              <w:autoSpaceDE w:val="0"/>
              <w:autoSpaceDN w:val="0"/>
              <w:adjustRightInd w:val="0"/>
              <w:ind w:left="456" w:right="-2"/>
              <w:jc w:val="both"/>
              <w:rPr>
                <w:rFonts w:ascii="Times New Roman" w:eastAsia="Times New Roman" w:hAnsi="Times New Roman" w:cs="Times New Roman"/>
                <w:b/>
                <w:sz w:val="28"/>
                <w:szCs w:val="28"/>
              </w:rPr>
            </w:pPr>
          </w:p>
          <w:p w:rsidR="00251722" w:rsidRPr="00251722" w:rsidRDefault="00251722" w:rsidP="00C313FA">
            <w:pPr>
              <w:widowControl w:val="0"/>
              <w:autoSpaceDE w:val="0"/>
              <w:autoSpaceDN w:val="0"/>
              <w:adjustRightInd w:val="0"/>
              <w:ind w:right="-2"/>
              <w:jc w:val="both"/>
              <w:rPr>
                <w:rFonts w:ascii="Times New Roman" w:eastAsia="Times New Roman" w:hAnsi="Times New Roman" w:cs="Times New Roman"/>
                <w:b/>
                <w:sz w:val="28"/>
                <w:szCs w:val="28"/>
              </w:rPr>
            </w:pPr>
          </w:p>
          <w:p w:rsidR="00251722" w:rsidRPr="00251722" w:rsidRDefault="00251722" w:rsidP="00251722">
            <w:pPr>
              <w:widowControl w:val="0"/>
              <w:autoSpaceDE w:val="0"/>
              <w:autoSpaceDN w:val="0"/>
              <w:adjustRightInd w:val="0"/>
              <w:ind w:left="456" w:right="-2"/>
              <w:jc w:val="both"/>
              <w:rPr>
                <w:rFonts w:ascii="Times New Roman" w:eastAsia="Times New Roman" w:hAnsi="Times New Roman" w:cs="Times New Roman"/>
                <w:sz w:val="28"/>
                <w:szCs w:val="28"/>
              </w:rPr>
            </w:pPr>
            <w:r w:rsidRPr="00251722">
              <w:rPr>
                <w:rFonts w:ascii="Times New Roman" w:eastAsia="Times New Roman" w:hAnsi="Times New Roman" w:cs="Times New Roman"/>
                <w:sz w:val="28"/>
                <w:szCs w:val="28"/>
              </w:rPr>
              <w:t xml:space="preserve">_____________/__________/   </w:t>
            </w:r>
          </w:p>
          <w:p w:rsidR="002F0562" w:rsidRPr="00251722" w:rsidRDefault="00251722" w:rsidP="00251722">
            <w:pPr>
              <w:ind w:left="456" w:right="-2"/>
              <w:jc w:val="both"/>
              <w:rPr>
                <w:rFonts w:ascii="Times New Roman" w:hAnsi="Times New Roman" w:cs="Times New Roman"/>
                <w:sz w:val="28"/>
                <w:szCs w:val="28"/>
              </w:rPr>
            </w:pPr>
            <w:r w:rsidRPr="00251722">
              <w:rPr>
                <w:rFonts w:ascii="Times New Roman" w:eastAsia="Times New Roman" w:hAnsi="Times New Roman" w:cs="Times New Roman"/>
                <w:sz w:val="28"/>
                <w:szCs w:val="28"/>
              </w:rPr>
              <w:t>М.П.</w:t>
            </w:r>
          </w:p>
          <w:p w:rsidR="002F0562" w:rsidRPr="00251722" w:rsidRDefault="002F0562" w:rsidP="007B6C92">
            <w:pPr>
              <w:ind w:left="284" w:right="-2" w:firstLine="283"/>
              <w:rPr>
                <w:rFonts w:ascii="Times New Roman" w:hAnsi="Times New Roman" w:cs="Times New Roman"/>
                <w:sz w:val="28"/>
                <w:szCs w:val="28"/>
              </w:rPr>
            </w:pPr>
          </w:p>
          <w:p w:rsidR="002F0562" w:rsidRPr="00AD2657" w:rsidRDefault="002F0562" w:rsidP="007B6C92">
            <w:pPr>
              <w:ind w:left="284" w:right="-2" w:firstLine="283"/>
              <w:rPr>
                <w:rFonts w:ascii="Times New Roman" w:hAnsi="Times New Roman" w:cs="Times New Roman"/>
                <w:sz w:val="28"/>
                <w:szCs w:val="28"/>
              </w:rPr>
            </w:pPr>
          </w:p>
          <w:p w:rsidR="002F0562" w:rsidRPr="00AD2657" w:rsidRDefault="002F0562" w:rsidP="007B6C92">
            <w:pPr>
              <w:ind w:left="284" w:right="-2" w:firstLine="283"/>
              <w:rPr>
                <w:rFonts w:ascii="Times New Roman" w:hAnsi="Times New Roman" w:cs="Times New Roman"/>
                <w:sz w:val="28"/>
                <w:szCs w:val="28"/>
              </w:rPr>
            </w:pPr>
          </w:p>
          <w:p w:rsidR="002F0562" w:rsidRPr="00AD2657" w:rsidRDefault="002F0562" w:rsidP="007B6C92">
            <w:pPr>
              <w:ind w:left="284" w:right="-2" w:firstLine="283"/>
              <w:rPr>
                <w:rFonts w:ascii="Times New Roman" w:hAnsi="Times New Roman" w:cs="Times New Roman"/>
                <w:sz w:val="28"/>
                <w:szCs w:val="28"/>
              </w:rPr>
            </w:pPr>
          </w:p>
          <w:p w:rsidR="002F0562" w:rsidRPr="00AD2657" w:rsidRDefault="002F0562" w:rsidP="007B6C92">
            <w:pPr>
              <w:ind w:left="284" w:right="-2" w:firstLine="283"/>
              <w:rPr>
                <w:b/>
                <w:sz w:val="28"/>
                <w:szCs w:val="28"/>
                <w:highlight w:val="yellow"/>
              </w:rPr>
            </w:pPr>
          </w:p>
        </w:tc>
      </w:tr>
    </w:tbl>
    <w:p w:rsidR="000F1E53" w:rsidRDefault="000F1E53" w:rsidP="002F0562">
      <w:pPr>
        <w:tabs>
          <w:tab w:val="left" w:pos="6587"/>
        </w:tabs>
        <w:spacing w:after="0" w:line="240" w:lineRule="auto"/>
        <w:ind w:left="284" w:right="-2"/>
        <w:rPr>
          <w:rFonts w:ascii="Times New Roman" w:hAnsi="Times New Roman" w:cs="Times New Roman"/>
          <w:sz w:val="28"/>
          <w:szCs w:val="28"/>
        </w:rPr>
      </w:pPr>
    </w:p>
    <w:p w:rsidR="008B373C" w:rsidRDefault="008B373C">
      <w:pPr>
        <w:tabs>
          <w:tab w:val="left" w:pos="6587"/>
        </w:tabs>
        <w:spacing w:after="0" w:line="240" w:lineRule="auto"/>
        <w:ind w:left="284" w:right="-2"/>
        <w:rPr>
          <w:rFonts w:ascii="Times New Roman" w:hAnsi="Times New Roman" w:cs="Times New Roman"/>
          <w:sz w:val="28"/>
          <w:szCs w:val="28"/>
        </w:rPr>
      </w:pPr>
    </w:p>
    <w:sectPr w:rsidR="008B373C" w:rsidSect="00EA1EC6">
      <w:pgSz w:w="11906" w:h="16838"/>
      <w:pgMar w:top="992" w:right="567"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1D98" w:rsidRDefault="003D1D98" w:rsidP="008517C8">
      <w:pPr>
        <w:spacing w:after="0" w:line="240" w:lineRule="auto"/>
      </w:pPr>
      <w:r>
        <w:separator/>
      </w:r>
    </w:p>
  </w:endnote>
  <w:endnote w:type="continuationSeparator" w:id="0">
    <w:p w:rsidR="003D1D98" w:rsidRDefault="003D1D98" w:rsidP="008517C8">
      <w:pPr>
        <w:spacing w:after="0" w:line="240" w:lineRule="auto"/>
      </w:pPr>
      <w:r>
        <w:continuationSeparator/>
      </w:r>
    </w:p>
  </w:endnote>
  <w:endnote w:type="continuationNotice" w:id="1">
    <w:p w:rsidR="003D1D98" w:rsidRDefault="003D1D9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5752753"/>
      <w:docPartObj>
        <w:docPartGallery w:val="Page Numbers (Bottom of Page)"/>
        <w:docPartUnique/>
      </w:docPartObj>
    </w:sdtPr>
    <w:sdtEndPr/>
    <w:sdtContent>
      <w:p w:rsidR="00547282" w:rsidRDefault="00547282" w:rsidP="00251722">
        <w:pPr>
          <w:pStyle w:val="a8"/>
          <w:jc w:val="right"/>
        </w:pPr>
        <w:r>
          <w:fldChar w:fldCharType="begin"/>
        </w:r>
        <w:r>
          <w:instrText>PAGE   \* MERGEFORMAT</w:instrText>
        </w:r>
        <w:r>
          <w:fldChar w:fldCharType="separate"/>
        </w:r>
        <w:r w:rsidR="006D7CD2">
          <w:rPr>
            <w:noProof/>
          </w:rPr>
          <w:t>2</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7059478"/>
    </w:sdtPr>
    <w:sdtEndPr/>
    <w:sdtContent>
      <w:p w:rsidR="00547282" w:rsidRDefault="00547282" w:rsidP="00251722">
        <w:pPr>
          <w:pStyle w:val="a8"/>
          <w:jc w:val="right"/>
        </w:pPr>
        <w:r>
          <w:fldChar w:fldCharType="begin"/>
        </w:r>
        <w:r>
          <w:instrText xml:space="preserve"> PAGE   \* MERGEFORMAT </w:instrText>
        </w:r>
        <w:r>
          <w:fldChar w:fldCharType="separate"/>
        </w:r>
        <w:r w:rsidR="006D7CD2">
          <w:rPr>
            <w:noProof/>
          </w:rPr>
          <w:t>18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1D98" w:rsidRDefault="003D1D98" w:rsidP="008517C8">
      <w:pPr>
        <w:spacing w:after="0" w:line="240" w:lineRule="auto"/>
      </w:pPr>
      <w:r>
        <w:separator/>
      </w:r>
    </w:p>
  </w:footnote>
  <w:footnote w:type="continuationSeparator" w:id="0">
    <w:p w:rsidR="003D1D98" w:rsidRDefault="003D1D98" w:rsidP="008517C8">
      <w:pPr>
        <w:spacing w:after="0" w:line="240" w:lineRule="auto"/>
      </w:pPr>
      <w:r>
        <w:continuationSeparator/>
      </w:r>
    </w:p>
  </w:footnote>
  <w:footnote w:type="continuationNotice" w:id="1">
    <w:p w:rsidR="003D1D98" w:rsidRDefault="003D1D9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4C2680"/>
    <w:multiLevelType w:val="hybridMultilevel"/>
    <w:tmpl w:val="D12C109E"/>
    <w:lvl w:ilvl="0" w:tplc="F8D24F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5A0"/>
    <w:rsid w:val="00003D53"/>
    <w:rsid w:val="00007A3F"/>
    <w:rsid w:val="00024FEE"/>
    <w:rsid w:val="000344CD"/>
    <w:rsid w:val="00047280"/>
    <w:rsid w:val="000616B5"/>
    <w:rsid w:val="0007603F"/>
    <w:rsid w:val="00090BF9"/>
    <w:rsid w:val="0009579A"/>
    <w:rsid w:val="000A2A91"/>
    <w:rsid w:val="000E7B68"/>
    <w:rsid w:val="000F1E53"/>
    <w:rsid w:val="0016161A"/>
    <w:rsid w:val="0017135C"/>
    <w:rsid w:val="00185D89"/>
    <w:rsid w:val="001A1285"/>
    <w:rsid w:val="001D49BF"/>
    <w:rsid w:val="001E523C"/>
    <w:rsid w:val="00210E93"/>
    <w:rsid w:val="00236803"/>
    <w:rsid w:val="00241695"/>
    <w:rsid w:val="0024352A"/>
    <w:rsid w:val="00251722"/>
    <w:rsid w:val="00262C68"/>
    <w:rsid w:val="002965A0"/>
    <w:rsid w:val="002C14C1"/>
    <w:rsid w:val="002F0562"/>
    <w:rsid w:val="00300190"/>
    <w:rsid w:val="00317C89"/>
    <w:rsid w:val="0032528C"/>
    <w:rsid w:val="00350120"/>
    <w:rsid w:val="00377E3D"/>
    <w:rsid w:val="003D1D98"/>
    <w:rsid w:val="003D340D"/>
    <w:rsid w:val="00414E6E"/>
    <w:rsid w:val="004605C4"/>
    <w:rsid w:val="00497105"/>
    <w:rsid w:val="004B3F9E"/>
    <w:rsid w:val="004C7BB0"/>
    <w:rsid w:val="004E0B90"/>
    <w:rsid w:val="00524850"/>
    <w:rsid w:val="00547282"/>
    <w:rsid w:val="00571FA1"/>
    <w:rsid w:val="00573704"/>
    <w:rsid w:val="005B1CD7"/>
    <w:rsid w:val="005E2261"/>
    <w:rsid w:val="00611C47"/>
    <w:rsid w:val="00672398"/>
    <w:rsid w:val="006B4514"/>
    <w:rsid w:val="006D7CD2"/>
    <w:rsid w:val="006E11B2"/>
    <w:rsid w:val="006E7EF1"/>
    <w:rsid w:val="006F5654"/>
    <w:rsid w:val="00746290"/>
    <w:rsid w:val="00747AD0"/>
    <w:rsid w:val="00757CD7"/>
    <w:rsid w:val="00770C2B"/>
    <w:rsid w:val="00797B06"/>
    <w:rsid w:val="007B6C92"/>
    <w:rsid w:val="007B7FA7"/>
    <w:rsid w:val="007C061F"/>
    <w:rsid w:val="00802C34"/>
    <w:rsid w:val="00811ED6"/>
    <w:rsid w:val="008219FA"/>
    <w:rsid w:val="00834F09"/>
    <w:rsid w:val="00842761"/>
    <w:rsid w:val="008517C8"/>
    <w:rsid w:val="008B373C"/>
    <w:rsid w:val="008D242D"/>
    <w:rsid w:val="008D2EA4"/>
    <w:rsid w:val="008D332D"/>
    <w:rsid w:val="008D703B"/>
    <w:rsid w:val="008E2ADC"/>
    <w:rsid w:val="008F4B9E"/>
    <w:rsid w:val="00903A6F"/>
    <w:rsid w:val="00913A34"/>
    <w:rsid w:val="009269EE"/>
    <w:rsid w:val="00944B73"/>
    <w:rsid w:val="0095397C"/>
    <w:rsid w:val="00986C5C"/>
    <w:rsid w:val="009B391B"/>
    <w:rsid w:val="009C00AA"/>
    <w:rsid w:val="009C0D14"/>
    <w:rsid w:val="00A20951"/>
    <w:rsid w:val="00A75F21"/>
    <w:rsid w:val="00AA1A23"/>
    <w:rsid w:val="00AD2657"/>
    <w:rsid w:val="00AD7896"/>
    <w:rsid w:val="00B01660"/>
    <w:rsid w:val="00B47DA9"/>
    <w:rsid w:val="00B52431"/>
    <w:rsid w:val="00BA6A6E"/>
    <w:rsid w:val="00BD616F"/>
    <w:rsid w:val="00BE3DA1"/>
    <w:rsid w:val="00BF4301"/>
    <w:rsid w:val="00BF7143"/>
    <w:rsid w:val="00C313FA"/>
    <w:rsid w:val="00C467F0"/>
    <w:rsid w:val="00C51B18"/>
    <w:rsid w:val="00C629EE"/>
    <w:rsid w:val="00C76BC6"/>
    <w:rsid w:val="00C95439"/>
    <w:rsid w:val="00CC1B7B"/>
    <w:rsid w:val="00CF7D8C"/>
    <w:rsid w:val="00D135E2"/>
    <w:rsid w:val="00D323A6"/>
    <w:rsid w:val="00D60D3C"/>
    <w:rsid w:val="00D73086"/>
    <w:rsid w:val="00DC0D9D"/>
    <w:rsid w:val="00DD3D7A"/>
    <w:rsid w:val="00E07564"/>
    <w:rsid w:val="00E340CB"/>
    <w:rsid w:val="00E720E8"/>
    <w:rsid w:val="00E87BAC"/>
    <w:rsid w:val="00E974EB"/>
    <w:rsid w:val="00EA1EC6"/>
    <w:rsid w:val="00EB0647"/>
    <w:rsid w:val="00EB36F2"/>
    <w:rsid w:val="00EB399B"/>
    <w:rsid w:val="00EC648C"/>
    <w:rsid w:val="00EC6C03"/>
    <w:rsid w:val="00EE5158"/>
    <w:rsid w:val="00F610DF"/>
    <w:rsid w:val="00FA3638"/>
    <w:rsid w:val="00FA60F6"/>
    <w:rsid w:val="00FB0FDF"/>
    <w:rsid w:val="00FC374F"/>
    <w:rsid w:val="00FF72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72B34"/>
  <w15:docId w15:val="{AA9448AF-E73F-4FD1-856F-BF3D2E9C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4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8517C8"/>
    <w:pPr>
      <w:spacing w:after="0" w:line="240" w:lineRule="auto"/>
    </w:pPr>
    <w:rPr>
      <w:sz w:val="20"/>
      <w:szCs w:val="20"/>
    </w:rPr>
  </w:style>
  <w:style w:type="character" w:customStyle="1" w:styleId="a4">
    <w:name w:val="Текст сноски Знак"/>
    <w:basedOn w:val="a0"/>
    <w:link w:val="a3"/>
    <w:uiPriority w:val="99"/>
    <w:semiHidden/>
    <w:rsid w:val="008517C8"/>
    <w:rPr>
      <w:sz w:val="20"/>
      <w:szCs w:val="20"/>
    </w:rPr>
  </w:style>
  <w:style w:type="character" w:styleId="a5">
    <w:name w:val="footnote reference"/>
    <w:basedOn w:val="a0"/>
    <w:uiPriority w:val="99"/>
    <w:semiHidden/>
    <w:unhideWhenUsed/>
    <w:rsid w:val="008517C8"/>
    <w:rPr>
      <w:vertAlign w:val="superscript"/>
    </w:rPr>
  </w:style>
  <w:style w:type="table" w:styleId="a6">
    <w:name w:val="Table Grid"/>
    <w:basedOn w:val="a1"/>
    <w:uiPriority w:val="59"/>
    <w:qFormat/>
    <w:rsid w:val="004C7B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uiPriority w:val="99"/>
    <w:rsid w:val="00414E6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7">
    <w:name w:val="annotation reference"/>
    <w:basedOn w:val="a0"/>
    <w:uiPriority w:val="99"/>
    <w:unhideWhenUsed/>
    <w:rsid w:val="004B3F9E"/>
    <w:rPr>
      <w:sz w:val="16"/>
      <w:szCs w:val="16"/>
    </w:rPr>
  </w:style>
  <w:style w:type="paragraph" w:customStyle="1" w:styleId="Style11">
    <w:name w:val="Style11"/>
    <w:basedOn w:val="a"/>
    <w:qFormat/>
    <w:rsid w:val="00AD7896"/>
    <w:pPr>
      <w:widowControl w:val="0"/>
      <w:autoSpaceDE w:val="0"/>
      <w:autoSpaceDN w:val="0"/>
      <w:adjustRightInd w:val="0"/>
      <w:spacing w:after="0" w:line="224" w:lineRule="exact"/>
      <w:jc w:val="both"/>
    </w:pPr>
    <w:rPr>
      <w:rFonts w:ascii="Courier New" w:eastAsia="Times New Roman" w:hAnsi="Courier New" w:cs="Courier New"/>
      <w:sz w:val="24"/>
      <w:szCs w:val="24"/>
      <w:lang w:eastAsia="ru-RU"/>
    </w:rPr>
  </w:style>
  <w:style w:type="character" w:customStyle="1" w:styleId="FontStyle50">
    <w:name w:val="Font Style50"/>
    <w:basedOn w:val="a0"/>
    <w:qFormat/>
    <w:rsid w:val="00AD7896"/>
    <w:rPr>
      <w:rFonts w:ascii="Courier New" w:hAnsi="Courier New" w:cs="Courier New"/>
      <w:b/>
      <w:bCs/>
      <w:sz w:val="18"/>
      <w:szCs w:val="18"/>
    </w:rPr>
  </w:style>
  <w:style w:type="character" w:customStyle="1" w:styleId="FontStyle56">
    <w:name w:val="Font Style56"/>
    <w:basedOn w:val="a0"/>
    <w:qFormat/>
    <w:rsid w:val="00AD7896"/>
    <w:rPr>
      <w:rFonts w:ascii="Arial" w:hAnsi="Arial" w:cs="Arial"/>
      <w:sz w:val="22"/>
      <w:szCs w:val="22"/>
    </w:rPr>
  </w:style>
  <w:style w:type="paragraph" w:styleId="a8">
    <w:name w:val="footer"/>
    <w:basedOn w:val="a"/>
    <w:link w:val="a9"/>
    <w:uiPriority w:val="99"/>
    <w:unhideWhenUsed/>
    <w:rsid w:val="00AD265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2657"/>
  </w:style>
  <w:style w:type="table" w:customStyle="1" w:styleId="1">
    <w:name w:val="Сетка таблицы1"/>
    <w:basedOn w:val="a1"/>
    <w:next w:val="a6"/>
    <w:uiPriority w:val="59"/>
    <w:qFormat/>
    <w:rsid w:val="00AD2657"/>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C95439"/>
    <w:rPr>
      <w:color w:val="0000FF"/>
      <w:u w:val="single"/>
    </w:rPr>
  </w:style>
  <w:style w:type="paragraph" w:styleId="ab">
    <w:name w:val="header"/>
    <w:basedOn w:val="a"/>
    <w:link w:val="ac"/>
    <w:uiPriority w:val="99"/>
    <w:unhideWhenUsed/>
    <w:rsid w:val="00EA1EC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EA1EC6"/>
  </w:style>
  <w:style w:type="paragraph" w:styleId="ad">
    <w:name w:val="List Paragraph"/>
    <w:basedOn w:val="a"/>
    <w:uiPriority w:val="34"/>
    <w:qFormat/>
    <w:rsid w:val="00EA1EC6"/>
    <w:pPr>
      <w:ind w:left="720"/>
      <w:contextualSpacing/>
    </w:pPr>
  </w:style>
  <w:style w:type="paragraph" w:styleId="ae">
    <w:name w:val="Balloon Text"/>
    <w:basedOn w:val="a"/>
    <w:link w:val="af"/>
    <w:uiPriority w:val="99"/>
    <w:semiHidden/>
    <w:unhideWhenUsed/>
    <w:rsid w:val="00EA1EC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EA1EC6"/>
    <w:rPr>
      <w:rFonts w:ascii="Segoe UI" w:hAnsi="Segoe UI" w:cs="Segoe UI"/>
      <w:sz w:val="18"/>
      <w:szCs w:val="18"/>
    </w:rPr>
  </w:style>
  <w:style w:type="paragraph" w:styleId="af0">
    <w:name w:val="Revision"/>
    <w:hidden/>
    <w:uiPriority w:val="99"/>
    <w:semiHidden/>
    <w:rsid w:val="007B7F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1jur.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vo.garant.ru/document/redirect/70427212/10000"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ivo.garant.ru/document/redirect/70103066/0" TargetMode="External"/><Relationship Id="rId4" Type="http://schemas.openxmlformats.org/officeDocument/2006/relationships/settings" Target="settings.xml"/><Relationship Id="rId9" Type="http://schemas.openxmlformats.org/officeDocument/2006/relationships/hyperlink" Target="http://www.1jur.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4E964-C92A-46A7-86C4-CD12511786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5620</Words>
  <Characters>32035</Characters>
  <Application>Microsoft Office Word</Application>
  <DocSecurity>0</DocSecurity>
  <Lines>266</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Прктикант ЮО</dc:creator>
  <cp:keywords/>
  <dc:description/>
  <cp:lastModifiedBy>Татьяна Акмалова</cp:lastModifiedBy>
  <cp:revision>84</cp:revision>
  <cp:lastPrinted>2020-07-13T09:31:00Z</cp:lastPrinted>
  <dcterms:created xsi:type="dcterms:W3CDTF">2016-12-23T12:31:00Z</dcterms:created>
  <dcterms:modified xsi:type="dcterms:W3CDTF">2020-12-18T11:59:00Z</dcterms:modified>
</cp:coreProperties>
</file>